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C4" w:rsidRDefault="00FF54C4" w:rsidP="00FF54C4">
      <w:pPr>
        <w:jc w:val="center"/>
        <w:rPr>
          <w:rFonts w:ascii="Calibri" w:hAnsi="Calibri"/>
          <w:b/>
          <w:sz w:val="28"/>
          <w:szCs w:val="28"/>
        </w:rPr>
      </w:pPr>
      <w:r w:rsidRPr="006A19FF">
        <w:rPr>
          <w:rFonts w:ascii="Calibri" w:hAnsi="Calibri"/>
          <w:b/>
          <w:sz w:val="28"/>
          <w:szCs w:val="28"/>
        </w:rPr>
        <w:t xml:space="preserve">SPRAWOZANIE CZĄSTKOWE </w:t>
      </w:r>
    </w:p>
    <w:p w:rsidR="00FF54C4" w:rsidRDefault="00FF54C4" w:rsidP="00FF54C4">
      <w:pPr>
        <w:jc w:val="center"/>
        <w:rPr>
          <w:rFonts w:ascii="Calibri" w:hAnsi="Calibri"/>
          <w:b/>
          <w:sz w:val="28"/>
          <w:szCs w:val="28"/>
        </w:rPr>
      </w:pPr>
      <w:r w:rsidRPr="006A19FF">
        <w:rPr>
          <w:rFonts w:ascii="Calibri" w:hAnsi="Calibri"/>
          <w:b/>
          <w:sz w:val="28"/>
          <w:szCs w:val="28"/>
        </w:rPr>
        <w:t xml:space="preserve">Akcji Masz Głos, Masz Wybór 2012 </w:t>
      </w:r>
    </w:p>
    <w:p w:rsidR="00FF54C4" w:rsidRDefault="00FF54C4" w:rsidP="00FF54C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Zadania Dostępni Radni i Dostępne Sesje Rady</w:t>
      </w:r>
    </w:p>
    <w:p w:rsidR="00FF54C4" w:rsidRPr="006A19FF" w:rsidRDefault="00FF54C4" w:rsidP="00FF54C4">
      <w:pPr>
        <w:jc w:val="center"/>
        <w:rPr>
          <w:rFonts w:ascii="Calibri" w:hAnsi="Calibri"/>
          <w:b/>
          <w:sz w:val="28"/>
          <w:szCs w:val="28"/>
        </w:rPr>
      </w:pPr>
      <w:r w:rsidRPr="006A19FF">
        <w:rPr>
          <w:rFonts w:ascii="Calibri" w:hAnsi="Calibri"/>
          <w:b/>
          <w:sz w:val="28"/>
          <w:szCs w:val="28"/>
        </w:rPr>
        <w:br/>
      </w:r>
    </w:p>
    <w:p w:rsidR="00FF54C4" w:rsidRPr="006A19FF" w:rsidRDefault="00FF54C4" w:rsidP="00FF54C4">
      <w:pPr>
        <w:pStyle w:val="NormalnyWeb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Nazwa organizacji:</w:t>
      </w:r>
      <w:r w:rsidR="00DB014A"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b/>
          <w:bCs/>
          <w:sz w:val="22"/>
          <w:szCs w:val="22"/>
        </w:rPr>
        <w:t xml:space="preserve"> Polski Związek Niewidomych koło nr 21 w Tomaszowie Maz.</w:t>
      </w:r>
    </w:p>
    <w:p w:rsidR="00FF54C4" w:rsidRPr="006A19FF" w:rsidRDefault="00FF54C4" w:rsidP="00FF54C4">
      <w:pPr>
        <w:pStyle w:val="NormalnyWeb"/>
        <w:ind w:left="360"/>
        <w:rPr>
          <w:rFonts w:ascii="Calibri" w:hAnsi="Calibri"/>
          <w:b/>
          <w:sz w:val="22"/>
          <w:szCs w:val="22"/>
        </w:rPr>
      </w:pPr>
    </w:p>
    <w:p w:rsidR="00FF54C4" w:rsidRPr="006A19FF" w:rsidRDefault="00FF54C4" w:rsidP="00FF54C4">
      <w:pPr>
        <w:pStyle w:val="NormalnyWeb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Data przesłania sprawozdania cząstkowego:</w:t>
      </w:r>
      <w:r w:rsidRPr="006A19FF">
        <w:rPr>
          <w:rFonts w:ascii="Calibri" w:hAnsi="Calibri"/>
          <w:b/>
          <w:sz w:val="22"/>
          <w:szCs w:val="22"/>
        </w:rPr>
        <w:br/>
      </w:r>
    </w:p>
    <w:p w:rsidR="00FF54C4" w:rsidRPr="006A19FF" w:rsidRDefault="00FF54C4" w:rsidP="00FF54C4">
      <w:pPr>
        <w:pStyle w:val="NormalnyWeb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Telefon kontaktowy:</w:t>
      </w:r>
      <w:r w:rsidR="002A307B">
        <w:rPr>
          <w:rFonts w:ascii="Calibri" w:hAnsi="Calibri"/>
          <w:b/>
          <w:bCs/>
          <w:sz w:val="22"/>
          <w:szCs w:val="22"/>
        </w:rPr>
        <w:t xml:space="preserve"> </w:t>
      </w:r>
      <w:r w:rsidR="00DB014A">
        <w:rPr>
          <w:rFonts w:ascii="Calibri" w:hAnsi="Calibri"/>
          <w:b/>
          <w:bCs/>
          <w:sz w:val="22"/>
          <w:szCs w:val="22"/>
        </w:rPr>
        <w:t xml:space="preserve">   </w:t>
      </w:r>
      <w:r w:rsidR="002A307B">
        <w:rPr>
          <w:rFonts w:ascii="Calibri" w:hAnsi="Calibri"/>
          <w:b/>
          <w:bCs/>
          <w:sz w:val="22"/>
          <w:szCs w:val="22"/>
        </w:rPr>
        <w:t>609426415</w:t>
      </w:r>
      <w:r w:rsidRPr="006A19FF">
        <w:rPr>
          <w:rFonts w:ascii="Calibri" w:hAnsi="Calibri"/>
          <w:b/>
          <w:sz w:val="22"/>
          <w:szCs w:val="22"/>
        </w:rPr>
        <w:br/>
      </w:r>
    </w:p>
    <w:p w:rsidR="00FF54C4" w:rsidRPr="006A19FF" w:rsidRDefault="00FF54C4" w:rsidP="00FF54C4">
      <w:pPr>
        <w:pStyle w:val="NormalnyWeb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Osoba do kontaktu (imię, nazwisko, tel. mail):</w:t>
      </w:r>
      <w:r w:rsidR="002A307B">
        <w:rPr>
          <w:rFonts w:ascii="Calibri" w:hAnsi="Calibri"/>
          <w:b/>
          <w:bCs/>
          <w:sz w:val="22"/>
          <w:szCs w:val="22"/>
        </w:rPr>
        <w:t xml:space="preserve"> </w:t>
      </w:r>
      <w:r w:rsidR="00DB014A">
        <w:rPr>
          <w:rFonts w:ascii="Calibri" w:hAnsi="Calibri"/>
          <w:b/>
          <w:bCs/>
          <w:sz w:val="22"/>
          <w:szCs w:val="22"/>
        </w:rPr>
        <w:t xml:space="preserve">  </w:t>
      </w:r>
      <w:r w:rsidR="002A307B">
        <w:rPr>
          <w:rFonts w:ascii="Calibri" w:hAnsi="Calibri"/>
          <w:b/>
          <w:bCs/>
          <w:sz w:val="22"/>
          <w:szCs w:val="22"/>
        </w:rPr>
        <w:t>Lucyna Góra</w:t>
      </w:r>
      <w:r w:rsidR="00724A03">
        <w:rPr>
          <w:rFonts w:ascii="Calibri" w:hAnsi="Calibri"/>
          <w:b/>
          <w:bCs/>
          <w:sz w:val="22"/>
          <w:szCs w:val="22"/>
        </w:rPr>
        <w:t xml:space="preserve"> , 609426415 lgora@op.pl</w:t>
      </w:r>
    </w:p>
    <w:p w:rsidR="00FF54C4" w:rsidRPr="006A19FF" w:rsidRDefault="00FF54C4" w:rsidP="00FF54C4">
      <w:pPr>
        <w:pStyle w:val="NormalnyWeb"/>
        <w:rPr>
          <w:rFonts w:ascii="Calibri" w:hAnsi="Calibri"/>
          <w:b/>
          <w:bCs/>
          <w:sz w:val="22"/>
          <w:szCs w:val="22"/>
        </w:rPr>
      </w:pPr>
    </w:p>
    <w:p w:rsidR="00FF54C4" w:rsidRPr="006A19FF" w:rsidRDefault="00FF54C4" w:rsidP="00FF54C4">
      <w:pPr>
        <w:pStyle w:val="NormalnyWeb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Gmina i miejscowość objęta działaniami akcji Masz Głos, Masz Wybór:</w:t>
      </w:r>
      <w:r w:rsidR="002A307B">
        <w:rPr>
          <w:rFonts w:ascii="Calibri" w:hAnsi="Calibri"/>
          <w:b/>
          <w:bCs/>
          <w:sz w:val="22"/>
          <w:szCs w:val="22"/>
        </w:rPr>
        <w:t xml:space="preserve"> Tomaszów Maz.</w:t>
      </w:r>
    </w:p>
    <w:p w:rsidR="00FF54C4" w:rsidRPr="006A19FF" w:rsidRDefault="00FF54C4" w:rsidP="00FF54C4">
      <w:pPr>
        <w:pStyle w:val="NormalnyWeb"/>
        <w:rPr>
          <w:rFonts w:ascii="Calibri" w:hAnsi="Calibri"/>
          <w:b/>
          <w:sz w:val="22"/>
          <w:szCs w:val="22"/>
        </w:rPr>
      </w:pPr>
    </w:p>
    <w:p w:rsidR="00FF54C4" w:rsidRPr="00724A03" w:rsidRDefault="00FF54C4" w:rsidP="00724A03">
      <w:pPr>
        <w:pStyle w:val="NormalnyWeb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Partnerstwo i współpraca z innymi podmiotami(instytucje, grupy – prosimy o podanie, jeśli takie partnerstwo istnieje) :</w:t>
      </w:r>
      <w:r w:rsidR="002A307B">
        <w:rPr>
          <w:rFonts w:ascii="Calibri" w:hAnsi="Calibri"/>
          <w:b/>
          <w:bCs/>
          <w:sz w:val="22"/>
          <w:szCs w:val="22"/>
        </w:rPr>
        <w:t xml:space="preserve"> Młodzieżowy Zespół Konsultacyjny przy Prezydencie Miasta.</w:t>
      </w:r>
      <w:r w:rsidRPr="006A19FF">
        <w:rPr>
          <w:rFonts w:ascii="Calibri" w:hAnsi="Calibri"/>
          <w:b/>
          <w:sz w:val="22"/>
          <w:szCs w:val="22"/>
        </w:rPr>
        <w:br/>
      </w:r>
    </w:p>
    <w:p w:rsidR="00FF54C4" w:rsidRPr="002A307B" w:rsidRDefault="00FF54C4" w:rsidP="00FF54C4">
      <w:pPr>
        <w:pStyle w:val="NormalnyWeb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Działania podjęte w ramach akcji Masz Głos, Masz Wybór – prosimy o podanie wszystkich działań, które podjęli Państwo, po</w:t>
      </w:r>
      <w:r>
        <w:rPr>
          <w:rFonts w:ascii="Calibri" w:hAnsi="Calibri"/>
          <w:b/>
          <w:bCs/>
          <w:sz w:val="22"/>
          <w:szCs w:val="22"/>
        </w:rPr>
        <w:t xml:space="preserve"> przystąpieniu </w:t>
      </w:r>
      <w:r w:rsidRPr="006A19FF">
        <w:rPr>
          <w:rFonts w:ascii="Calibri" w:hAnsi="Calibri"/>
          <w:b/>
          <w:bCs/>
          <w:sz w:val="22"/>
          <w:szCs w:val="22"/>
        </w:rPr>
        <w:t xml:space="preserve">  do akcji  :</w:t>
      </w:r>
    </w:p>
    <w:p w:rsidR="002A307B" w:rsidRDefault="002A307B" w:rsidP="002A307B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Spotkanie w gronie partnerów i pracowników Centrum Dialogu Społecznego</w:t>
      </w:r>
    </w:p>
    <w:p w:rsidR="002A307B" w:rsidRDefault="002A307B" w:rsidP="002A307B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Spotkanie partnerów i pracowników CDS z przewodniczącym Rady Miasta i Prezydentem</w:t>
      </w:r>
    </w:p>
    <w:p w:rsidR="002A307B" w:rsidRDefault="002A307B" w:rsidP="002A307B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Spotkanie</w:t>
      </w:r>
      <w:r w:rsidR="009E0B8A">
        <w:rPr>
          <w:rFonts w:ascii="Calibri" w:hAnsi="Calibri"/>
          <w:b/>
          <w:bCs/>
          <w:sz w:val="22"/>
          <w:szCs w:val="22"/>
        </w:rPr>
        <w:t xml:space="preserve"> partnerów z radnymi Rady Miejskiej i Prezydentem</w:t>
      </w:r>
    </w:p>
    <w:p w:rsidR="009E0B8A" w:rsidRDefault="009E0B8A" w:rsidP="002A307B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Założenie ujednoliconych adresów mailowych radnym</w:t>
      </w:r>
    </w:p>
    <w:p w:rsidR="009E0B8A" w:rsidRDefault="009E0B8A" w:rsidP="002A307B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Założenie skrzynek radnym w gmachu Urzędu Miasta</w:t>
      </w:r>
    </w:p>
    <w:p w:rsidR="009E0B8A" w:rsidRDefault="005700C4" w:rsidP="002A307B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Wstępne ustalenie </w:t>
      </w:r>
      <w:r w:rsidR="009E0B8A">
        <w:rPr>
          <w:rFonts w:ascii="Calibri" w:hAnsi="Calibri"/>
          <w:b/>
          <w:bCs/>
          <w:sz w:val="22"/>
          <w:szCs w:val="22"/>
        </w:rPr>
        <w:t xml:space="preserve"> spotkań radnych z mieszkańcami w pomieszczeniach Centrum Dialogu Społecznego</w:t>
      </w:r>
    </w:p>
    <w:p w:rsidR="00FF54C4" w:rsidRDefault="005700C4" w:rsidP="00724A03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Podpisanie listu intencyjnego o współpracy pomiędzy partnerami zadania, radnymi i władzami Miasta Gminy.</w:t>
      </w:r>
    </w:p>
    <w:p w:rsidR="00F101E4" w:rsidRDefault="00F101E4" w:rsidP="00724A03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</w:p>
    <w:p w:rsidR="00F101E4" w:rsidRPr="00724A03" w:rsidRDefault="00F101E4" w:rsidP="00724A03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</w:p>
    <w:p w:rsidR="00FF54C4" w:rsidRDefault="00FF54C4" w:rsidP="00FF54C4">
      <w:pPr>
        <w:pStyle w:val="NormalnyWeb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lastRenderedPageBreak/>
        <w:t>Ilość osób zaangażowanych w realizację zadania</w:t>
      </w:r>
      <w:r>
        <w:rPr>
          <w:rFonts w:ascii="Calibri" w:hAnsi="Calibri"/>
          <w:b/>
          <w:bCs/>
          <w:sz w:val="22"/>
          <w:szCs w:val="22"/>
        </w:rPr>
        <w:t>( uczestnicy, samorządowcy, itd.)</w:t>
      </w:r>
      <w:r w:rsidRPr="006A19FF">
        <w:rPr>
          <w:rFonts w:ascii="Calibri" w:hAnsi="Calibri"/>
          <w:b/>
          <w:bCs/>
          <w:sz w:val="22"/>
          <w:szCs w:val="22"/>
        </w:rPr>
        <w:t>:</w:t>
      </w:r>
    </w:p>
    <w:p w:rsidR="00FF54C4" w:rsidRPr="00724A03" w:rsidRDefault="00DA2F9C" w:rsidP="00724A03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tej pory zaangażowani zostali członkowie Młodzieżowego Zespołu Konsultacyjnego w liczbie 20 osób</w:t>
      </w:r>
      <w:r w:rsidR="002352CD">
        <w:rPr>
          <w:rFonts w:ascii="Calibri" w:hAnsi="Calibri"/>
          <w:b/>
          <w:bCs/>
          <w:sz w:val="22"/>
          <w:szCs w:val="22"/>
        </w:rPr>
        <w:t>, radni w liczbie 8 osób, pracownicy Centrum Dialogu i Wolontariatu oraz Wydziału Polityki Sp</w:t>
      </w:r>
      <w:r w:rsidR="00942062">
        <w:rPr>
          <w:rFonts w:ascii="Calibri" w:hAnsi="Calibri"/>
          <w:b/>
          <w:bCs/>
          <w:sz w:val="22"/>
          <w:szCs w:val="22"/>
        </w:rPr>
        <w:t>ołeczne w liczbie 3 osób.</w:t>
      </w:r>
    </w:p>
    <w:p w:rsidR="00FF54C4" w:rsidRPr="00724A03" w:rsidRDefault="00FF54C4" w:rsidP="00FF54C4">
      <w:pPr>
        <w:pStyle w:val="NormalnyWeb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Udział władz samorządowych – prosimy o wskazanie osób, które wspierały Wasze działania i były w nie zaangażowane:</w:t>
      </w:r>
      <w:r w:rsidR="008172E5">
        <w:rPr>
          <w:rFonts w:ascii="Calibri" w:hAnsi="Calibri"/>
          <w:b/>
          <w:bCs/>
          <w:sz w:val="22"/>
          <w:szCs w:val="22"/>
        </w:rPr>
        <w:t xml:space="preserve"> Prezydent i V-ce Prezydent Miasta</w:t>
      </w:r>
      <w:r w:rsidRPr="006A19FF">
        <w:rPr>
          <w:rFonts w:ascii="Calibri" w:hAnsi="Calibri"/>
          <w:b/>
          <w:sz w:val="22"/>
          <w:szCs w:val="22"/>
        </w:rPr>
        <w:br/>
      </w:r>
    </w:p>
    <w:p w:rsidR="00FF54C4" w:rsidRPr="006A19FF" w:rsidRDefault="00FF54C4" w:rsidP="00FF54C4">
      <w:pPr>
        <w:pStyle w:val="NormalnyWeb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sz w:val="22"/>
          <w:szCs w:val="22"/>
        </w:rPr>
        <w:t>W przypadku, organizowanych przez Państwa spotkań z mieszkańcami, prosimy o podanie daty spotkania, tematu spotkania,  kto był organizatorem, ilu było mieszkańców…</w:t>
      </w:r>
    </w:p>
    <w:p w:rsidR="00FF54C4" w:rsidRPr="00724A03" w:rsidRDefault="00C973EE" w:rsidP="00FF54C4">
      <w:pPr>
        <w:pStyle w:val="NormalnyWeb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</w:t>
      </w:r>
    </w:p>
    <w:p w:rsidR="00FF54C4" w:rsidRDefault="00FF54C4" w:rsidP="00FF54C4">
      <w:pPr>
        <w:pStyle w:val="NormalnyWeb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Święto Samorządu Terytorialnego – proszę podać, czy reali</w:t>
      </w:r>
      <w:r>
        <w:rPr>
          <w:rFonts w:ascii="Calibri" w:hAnsi="Calibri"/>
          <w:b/>
          <w:bCs/>
          <w:sz w:val="22"/>
          <w:szCs w:val="22"/>
        </w:rPr>
        <w:t>zowali Państwo to działanie. Jeś</w:t>
      </w:r>
      <w:r w:rsidRPr="006A19FF">
        <w:rPr>
          <w:rFonts w:ascii="Calibri" w:hAnsi="Calibri"/>
          <w:b/>
          <w:bCs/>
          <w:sz w:val="22"/>
          <w:szCs w:val="22"/>
        </w:rPr>
        <w:t>li tak, to na jakich zasadach, ile osób było zaangażowanych, jakie materiały zostały wykorzystane, etc.:</w:t>
      </w:r>
    </w:p>
    <w:p w:rsidR="00FF54C4" w:rsidRDefault="00C973EE" w:rsidP="00724A03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Nie realizowaliśmy zadania. Materiały planujemy wykorzystać przy okazji ogólno miejskich imprez zaplanowanych w II półroczu.</w:t>
      </w:r>
    </w:p>
    <w:p w:rsidR="00FF54C4" w:rsidRDefault="00FF54C4" w:rsidP="00FF54C4">
      <w:pPr>
        <w:pStyle w:val="NormalnyWeb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 uważają Państwo za swoje największe osiągnięcie w dotychczasowej realizacji zadania w ramach Akcji Masz Głos, Masz Wybór?</w:t>
      </w:r>
    </w:p>
    <w:p w:rsidR="00F101E4" w:rsidRDefault="00F101E4" w:rsidP="00F101E4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Założenie ujednoliconych adresów mailowych i dostosowanie skrzynek adresowych.</w:t>
      </w:r>
    </w:p>
    <w:p w:rsidR="00F101E4" w:rsidRDefault="00F101E4" w:rsidP="00F101E4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Ważne jest zaangażowanie Prezydenta i V-ce Prezydenta w akcję.</w:t>
      </w:r>
    </w:p>
    <w:p w:rsidR="00FF54C4" w:rsidRDefault="00FF54C4" w:rsidP="00FF54C4">
      <w:pPr>
        <w:pStyle w:val="NormalnyWeb"/>
        <w:rPr>
          <w:rFonts w:ascii="Calibri" w:hAnsi="Calibri"/>
          <w:b/>
          <w:bCs/>
          <w:sz w:val="22"/>
          <w:szCs w:val="22"/>
        </w:rPr>
      </w:pPr>
    </w:p>
    <w:p w:rsidR="00FF54C4" w:rsidRDefault="00FF54C4" w:rsidP="00FF54C4">
      <w:pPr>
        <w:pStyle w:val="NormalnyWeb"/>
        <w:numPr>
          <w:ilvl w:val="0"/>
          <w:numId w:val="1"/>
        </w:numPr>
        <w:ind w:hanging="357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Jak oceniają Państwo zaangażowanie mieszkańców w działania związane z akcją?</w:t>
      </w:r>
    </w:p>
    <w:p w:rsidR="00FF54C4" w:rsidRPr="001E749B" w:rsidRDefault="00FF54C4" w:rsidP="00FF54C4">
      <w:pPr>
        <w:pStyle w:val="NormalnyWeb"/>
        <w:numPr>
          <w:ilvl w:val="0"/>
          <w:numId w:val="2"/>
        </w:numPr>
        <w:ind w:hanging="357"/>
        <w:rPr>
          <w:rFonts w:ascii="Calibri" w:hAnsi="Calibri"/>
          <w:bCs/>
          <w:sz w:val="18"/>
          <w:szCs w:val="18"/>
        </w:rPr>
      </w:pPr>
      <w:r w:rsidRPr="001E749B">
        <w:rPr>
          <w:rFonts w:ascii="Calibri" w:hAnsi="Calibri"/>
          <w:bCs/>
          <w:sz w:val="18"/>
          <w:szCs w:val="18"/>
        </w:rPr>
        <w:t>brak zaangażowania, 2- niskie zainteresowanie, 3- trudno powiedzieć, 4- dostrzegam zainteresowanie, 5- bardzo duże zaangażowanie )</w:t>
      </w:r>
    </w:p>
    <w:p w:rsidR="00FF54C4" w:rsidRDefault="00FF54C4" w:rsidP="00FF54C4">
      <w:pPr>
        <w:jc w:val="center"/>
        <w:rPr>
          <w:rFonts w:ascii="Calibri" w:hAnsi="Calibri"/>
          <w:b/>
          <w:bCs/>
        </w:rPr>
      </w:pPr>
      <w:r w:rsidRPr="001E749B">
        <w:rPr>
          <w:rFonts w:ascii="Calibri" w:hAnsi="Calibri"/>
          <w:b/>
          <w:bCs/>
        </w:rPr>
        <w:t xml:space="preserve">1                     2                        </w:t>
      </w:r>
      <w:r w:rsidRPr="006C1F9E">
        <w:rPr>
          <w:rFonts w:ascii="Calibri" w:hAnsi="Calibri"/>
          <w:b/>
          <w:bCs/>
          <w:i/>
          <w:u w:val="single"/>
        </w:rPr>
        <w:t xml:space="preserve">3 </w:t>
      </w:r>
      <w:r w:rsidRPr="001E749B">
        <w:rPr>
          <w:rFonts w:ascii="Calibri" w:hAnsi="Calibri"/>
          <w:b/>
          <w:bCs/>
        </w:rPr>
        <w:t xml:space="preserve">                     4                          5</w:t>
      </w:r>
    </w:p>
    <w:p w:rsidR="00FF54C4" w:rsidRDefault="006C1F9E" w:rsidP="006C1F9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</w:t>
      </w:r>
    </w:p>
    <w:p w:rsidR="00FF54C4" w:rsidRDefault="00FF54C4" w:rsidP="00FF54C4">
      <w:pPr>
        <w:jc w:val="center"/>
        <w:rPr>
          <w:rFonts w:ascii="Calibri" w:hAnsi="Calibri"/>
          <w:b/>
          <w:bCs/>
        </w:rPr>
      </w:pPr>
    </w:p>
    <w:p w:rsidR="00FF54C4" w:rsidRDefault="00FF54C4" w:rsidP="00FF54C4">
      <w:pPr>
        <w:pStyle w:val="NormalnyWeb"/>
        <w:numPr>
          <w:ilvl w:val="0"/>
          <w:numId w:val="1"/>
        </w:numPr>
        <w:ind w:hanging="357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Uwagi, dodatkowe informacje:</w:t>
      </w:r>
    </w:p>
    <w:p w:rsidR="003B661A" w:rsidRDefault="003B661A" w:rsidP="003B661A">
      <w:pPr>
        <w:pStyle w:val="NormalnyWeb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Większość działań w ramach zadania będzie realizowana już po okresie wakacyjno urlopowym.</w:t>
      </w:r>
    </w:p>
    <w:p w:rsidR="00FF54C4" w:rsidRPr="006A19FF" w:rsidRDefault="00FF54C4" w:rsidP="00FF54C4">
      <w:pPr>
        <w:rPr>
          <w:rFonts w:ascii="Calibri" w:hAnsi="Calibri"/>
          <w:b/>
          <w:sz w:val="22"/>
          <w:szCs w:val="22"/>
        </w:rPr>
      </w:pPr>
    </w:p>
    <w:p w:rsidR="00FF54C4" w:rsidRDefault="00FF54C4" w:rsidP="00FF54C4">
      <w:pPr>
        <w:rPr>
          <w:rFonts w:ascii="Calibri" w:hAnsi="Calibri"/>
          <w:b/>
          <w:sz w:val="22"/>
          <w:szCs w:val="22"/>
        </w:rPr>
      </w:pPr>
    </w:p>
    <w:p w:rsidR="00FF54C4" w:rsidRDefault="00FF54C4" w:rsidP="00FF54C4">
      <w:pPr>
        <w:rPr>
          <w:rFonts w:ascii="Calibri" w:hAnsi="Calibri"/>
          <w:b/>
          <w:sz w:val="22"/>
          <w:szCs w:val="22"/>
        </w:rPr>
      </w:pPr>
    </w:p>
    <w:p w:rsidR="00FF54C4" w:rsidRDefault="00FF54C4" w:rsidP="00FF54C4">
      <w:pPr>
        <w:rPr>
          <w:rFonts w:ascii="Calibri" w:hAnsi="Calibri"/>
          <w:b/>
          <w:sz w:val="22"/>
          <w:szCs w:val="22"/>
        </w:rPr>
      </w:pPr>
    </w:p>
    <w:p w:rsidR="00FF54C4" w:rsidRDefault="00FF54C4" w:rsidP="00FF54C4">
      <w:pPr>
        <w:rPr>
          <w:rFonts w:ascii="Calibri" w:hAnsi="Calibri"/>
          <w:b/>
          <w:sz w:val="22"/>
          <w:szCs w:val="22"/>
        </w:rPr>
      </w:pPr>
    </w:p>
    <w:p w:rsidR="00FF54C4" w:rsidRDefault="00FF54C4" w:rsidP="00FF54C4">
      <w:pPr>
        <w:rPr>
          <w:rFonts w:ascii="Calibri" w:hAnsi="Calibri"/>
          <w:b/>
          <w:sz w:val="22"/>
          <w:szCs w:val="22"/>
        </w:rPr>
      </w:pPr>
    </w:p>
    <w:p w:rsidR="00FF54C4" w:rsidRPr="006A19FF" w:rsidRDefault="00FF54C4" w:rsidP="00FF54C4">
      <w:pPr>
        <w:ind w:left="360"/>
        <w:rPr>
          <w:rFonts w:ascii="Calibri" w:hAnsi="Calibri"/>
          <w:b/>
          <w:sz w:val="22"/>
          <w:szCs w:val="22"/>
        </w:rPr>
      </w:pPr>
    </w:p>
    <w:p w:rsidR="00781740" w:rsidRDefault="00781740"/>
    <w:sectPr w:rsidR="00781740" w:rsidSect="007E765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17" w:rsidRDefault="00CD6D17" w:rsidP="006C4642">
      <w:r>
        <w:separator/>
      </w:r>
    </w:p>
  </w:endnote>
  <w:endnote w:type="continuationSeparator" w:id="0">
    <w:p w:rsidR="00CD6D17" w:rsidRDefault="00CD6D17" w:rsidP="006C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5E" w:rsidRPr="00DA5F15" w:rsidRDefault="005700C4" w:rsidP="007E765E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45pt">
          <v:imagedata r:id="rId1" o:title="Fund"/>
        </v:shape>
      </w:pict>
    </w:r>
    <w:r w:rsidR="008172E5">
      <w:t xml:space="preserve">        </w:t>
    </w:r>
    <w:r>
      <w:pict>
        <v:shape id="_x0000_i1026" type="#_x0000_t75" style="width:108.75pt;height:54pt">
          <v:imagedata r:id="rId2" o:title="WYBOR_LOGO"/>
        </v:shape>
      </w:pict>
    </w:r>
    <w:r w:rsidR="008172E5">
      <w:t xml:space="preserve">       </w:t>
    </w:r>
    <w:r>
      <w:pict>
        <v:shape id="_x0000_i1027" type="#_x0000_t75" style="width:48pt;height:45.75pt">
          <v:imagedata r:id="rId3" o:title="logo_SL"/>
        </v:shape>
      </w:pict>
    </w:r>
  </w:p>
  <w:p w:rsidR="007E765E" w:rsidRDefault="00CD6D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17" w:rsidRDefault="00CD6D17" w:rsidP="006C4642">
      <w:r>
        <w:separator/>
      </w:r>
    </w:p>
  </w:footnote>
  <w:footnote w:type="continuationSeparator" w:id="0">
    <w:p w:rsidR="00CD6D17" w:rsidRDefault="00CD6D17" w:rsidP="006C4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D3D"/>
    <w:multiLevelType w:val="hybridMultilevel"/>
    <w:tmpl w:val="97C28200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F54C4"/>
    <w:rsid w:val="002352CD"/>
    <w:rsid w:val="002A307B"/>
    <w:rsid w:val="003B661A"/>
    <w:rsid w:val="00503BCE"/>
    <w:rsid w:val="005700C4"/>
    <w:rsid w:val="006C1F9E"/>
    <w:rsid w:val="006C4642"/>
    <w:rsid w:val="00724A03"/>
    <w:rsid w:val="00781740"/>
    <w:rsid w:val="008172E5"/>
    <w:rsid w:val="00942062"/>
    <w:rsid w:val="009E0B8A"/>
    <w:rsid w:val="00C973EE"/>
    <w:rsid w:val="00CD6D17"/>
    <w:rsid w:val="00DA2F9C"/>
    <w:rsid w:val="00DB014A"/>
    <w:rsid w:val="00F101E4"/>
    <w:rsid w:val="00FF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F54C4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FF54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54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BFBC8-DBD0-4D34-AFD8-B84B9E0D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Góra</dc:creator>
  <cp:lastModifiedBy>Lucyna Góra</cp:lastModifiedBy>
  <cp:revision>11</cp:revision>
  <dcterms:created xsi:type="dcterms:W3CDTF">2012-06-24T12:20:00Z</dcterms:created>
  <dcterms:modified xsi:type="dcterms:W3CDTF">2012-06-26T17:22:00Z</dcterms:modified>
</cp:coreProperties>
</file>