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4A" w:rsidRDefault="00CF474A" w:rsidP="00720B72">
      <w:pPr>
        <w:jc w:val="center"/>
      </w:pPr>
    </w:p>
    <w:p w:rsidR="00CF474A" w:rsidRPr="00720B72" w:rsidRDefault="00CF474A" w:rsidP="00720B72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720B72">
        <w:rPr>
          <w:rFonts w:ascii="Cambria" w:hAnsi="Cambria" w:cs="Cambria"/>
          <w:b/>
          <w:bCs/>
          <w:sz w:val="28"/>
          <w:szCs w:val="28"/>
        </w:rPr>
        <w:t xml:space="preserve">SPRAWOZDANIE CZĄSTKOWE </w:t>
      </w:r>
    </w:p>
    <w:p w:rsidR="00CF474A" w:rsidRPr="00720B72" w:rsidRDefault="00CF474A" w:rsidP="00720B72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720B72">
        <w:rPr>
          <w:rFonts w:ascii="Cambria" w:hAnsi="Cambria" w:cs="Cambria"/>
          <w:b/>
          <w:bCs/>
          <w:sz w:val="28"/>
          <w:szCs w:val="28"/>
        </w:rPr>
        <w:t xml:space="preserve">Z REALIZACJI ZADANIA </w:t>
      </w:r>
      <w:r w:rsidRPr="00720B72">
        <w:rPr>
          <w:rFonts w:ascii="Cambria" w:hAnsi="Cambria" w:cs="Cambria"/>
          <w:b/>
          <w:bCs/>
          <w:sz w:val="28"/>
          <w:szCs w:val="28"/>
          <w:u w:val="single"/>
        </w:rPr>
        <w:t>WSPÓLNA PRZESTRZEN</w:t>
      </w:r>
    </w:p>
    <w:p w:rsidR="00CF474A" w:rsidRDefault="00CF474A" w:rsidP="00720B72">
      <w:pPr>
        <w:tabs>
          <w:tab w:val="center" w:pos="4536"/>
          <w:tab w:val="left" w:pos="7720"/>
        </w:tabs>
        <w:rPr>
          <w:rFonts w:ascii="Cambria" w:hAnsi="Cambria" w:cs="Cambria"/>
          <w:b/>
          <w:bCs/>
          <w:sz w:val="28"/>
          <w:szCs w:val="28"/>
        </w:rPr>
      </w:pPr>
      <w:r w:rsidRPr="00720B72">
        <w:rPr>
          <w:rFonts w:ascii="Cambria" w:hAnsi="Cambria" w:cs="Cambria"/>
          <w:b/>
          <w:bCs/>
          <w:sz w:val="28"/>
          <w:szCs w:val="28"/>
        </w:rPr>
        <w:tab/>
        <w:t>W RAMACH AKCJI MASZ GŁOS</w:t>
      </w:r>
      <w:r>
        <w:rPr>
          <w:rFonts w:ascii="Cambria" w:hAnsi="Cambria" w:cs="Cambria"/>
          <w:b/>
          <w:bCs/>
          <w:sz w:val="28"/>
          <w:szCs w:val="28"/>
        </w:rPr>
        <w:t>,</w:t>
      </w:r>
      <w:r w:rsidRPr="00720B72">
        <w:rPr>
          <w:rFonts w:ascii="Cambria" w:hAnsi="Cambria" w:cs="Cambria"/>
          <w:b/>
          <w:bCs/>
          <w:sz w:val="28"/>
          <w:szCs w:val="28"/>
        </w:rPr>
        <w:t xml:space="preserve"> MASZ WYBÓR</w:t>
      </w:r>
      <w:r w:rsidRPr="00720B72">
        <w:rPr>
          <w:rFonts w:ascii="Cambria" w:hAnsi="Cambria" w:cs="Cambria"/>
          <w:b/>
          <w:bCs/>
          <w:sz w:val="28"/>
          <w:szCs w:val="28"/>
        </w:rPr>
        <w:tab/>
      </w:r>
    </w:p>
    <w:p w:rsidR="00CF474A" w:rsidRPr="00296ECA" w:rsidRDefault="00CF474A" w:rsidP="00720B72">
      <w:pPr>
        <w:tabs>
          <w:tab w:val="center" w:pos="4536"/>
          <w:tab w:val="left" w:pos="7720"/>
        </w:tabs>
        <w:rPr>
          <w:rFonts w:ascii="Cambria" w:hAnsi="Cambria" w:cs="Cambria"/>
          <w:b/>
          <w:bCs/>
          <w:color w:val="FF0000"/>
          <w:sz w:val="28"/>
          <w:szCs w:val="28"/>
        </w:rPr>
      </w:pPr>
    </w:p>
    <w:p w:rsidR="00CF474A" w:rsidRPr="00C21554" w:rsidRDefault="00CF474A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="Cambria" w:hAnsi="Cambria" w:cs="Cambria"/>
          <w:b/>
          <w:bCs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>Nazwa organizacji: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4"/>
      </w:tblGrid>
      <w:tr w:rsidR="00CF474A" w:rsidRPr="00416E24">
        <w:trPr>
          <w:trHeight w:val="676"/>
        </w:trPr>
        <w:tc>
          <w:tcPr>
            <w:tcW w:w="7404" w:type="dxa"/>
          </w:tcPr>
          <w:p w:rsidR="00CF474A" w:rsidRPr="00416E24" w:rsidRDefault="00CF474A" w:rsidP="00416E24">
            <w:pPr>
              <w:suppressAutoHyphens/>
              <w:spacing w:after="0" w:line="480" w:lineRule="auto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t>Grupa Odnowy Wsi Malin</w:t>
            </w:r>
          </w:p>
        </w:tc>
      </w:tr>
    </w:tbl>
    <w:p w:rsidR="00CF474A" w:rsidRPr="00D37563" w:rsidRDefault="00CF474A" w:rsidP="00720B72">
      <w:pPr>
        <w:suppressAutoHyphens/>
        <w:spacing w:after="0" w:line="480" w:lineRule="auto"/>
        <w:rPr>
          <w:rFonts w:ascii="Cambria" w:hAnsi="Cambria" w:cs="Cambria"/>
          <w:sz w:val="24"/>
          <w:szCs w:val="24"/>
        </w:rPr>
      </w:pPr>
    </w:p>
    <w:p w:rsidR="00CF474A" w:rsidRPr="00C21554" w:rsidRDefault="00CF474A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="Cambria" w:hAnsi="Cambria" w:cs="Cambria"/>
          <w:b/>
          <w:bCs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>Dane teleadresowe organizacji: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8"/>
      </w:tblGrid>
      <w:tr w:rsidR="00CF474A" w:rsidRPr="00416E24">
        <w:trPr>
          <w:trHeight w:val="539"/>
        </w:trPr>
        <w:tc>
          <w:tcPr>
            <w:tcW w:w="7418" w:type="dxa"/>
          </w:tcPr>
          <w:p w:rsidR="00CF474A" w:rsidRPr="00416E24" w:rsidRDefault="00CF474A" w:rsidP="00416E24">
            <w:pPr>
              <w:suppressAutoHyphens/>
              <w:spacing w:after="0" w:line="480" w:lineRule="auto"/>
              <w:ind w:right="-28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t>Malin, ul. Bociania 12  ,  55-114 Wisznia Mała</w:t>
            </w:r>
          </w:p>
        </w:tc>
      </w:tr>
    </w:tbl>
    <w:p w:rsidR="00CF474A" w:rsidRPr="00720B72" w:rsidRDefault="00CF474A" w:rsidP="00720B72">
      <w:pPr>
        <w:suppressAutoHyphens/>
        <w:spacing w:after="0" w:line="480" w:lineRule="auto"/>
        <w:rPr>
          <w:sz w:val="24"/>
          <w:szCs w:val="24"/>
        </w:rPr>
      </w:pPr>
    </w:p>
    <w:p w:rsidR="00CF474A" w:rsidRPr="00C21554" w:rsidRDefault="00CF474A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="Cambria" w:hAnsi="Cambria" w:cs="Cambria"/>
          <w:b/>
          <w:bCs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>Koordynator zadania: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48"/>
      </w:tblGrid>
      <w:tr w:rsidR="00CF474A" w:rsidRPr="00416E24">
        <w:trPr>
          <w:trHeight w:val="622"/>
        </w:trPr>
        <w:tc>
          <w:tcPr>
            <w:tcW w:w="7448" w:type="dxa"/>
          </w:tcPr>
          <w:p w:rsidR="00CF474A" w:rsidRPr="00416E24" w:rsidRDefault="00CF474A" w:rsidP="00416E24">
            <w:pPr>
              <w:suppressAutoHyphens/>
              <w:spacing w:after="0" w:line="480" w:lineRule="auto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t>Imię i nazwisko:  Bartosz  Ryszkowski</w:t>
            </w:r>
            <w:r>
              <w:rPr>
                <w:rFonts w:ascii="Cambria" w:hAnsi="Cambria" w:cs="Cambria"/>
                <w:sz w:val="24"/>
                <w:szCs w:val="24"/>
              </w:rPr>
              <w:t>, Marzanna Jurzysta-Ziętek</w:t>
            </w:r>
          </w:p>
        </w:tc>
      </w:tr>
    </w:tbl>
    <w:p w:rsidR="00CF474A" w:rsidRDefault="00CF474A" w:rsidP="00D37563">
      <w:pPr>
        <w:suppressAutoHyphens/>
        <w:spacing w:after="0" w:line="480" w:lineRule="auto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</w:tblGrid>
      <w:tr w:rsidR="00CF474A" w:rsidRPr="00416E24">
        <w:trPr>
          <w:trHeight w:val="545"/>
        </w:trPr>
        <w:tc>
          <w:tcPr>
            <w:tcW w:w="7479" w:type="dxa"/>
          </w:tcPr>
          <w:p w:rsidR="00CF474A" w:rsidRPr="00416E24" w:rsidRDefault="00CF474A" w:rsidP="00416E24">
            <w:pPr>
              <w:suppressAutoHyphens/>
              <w:spacing w:after="0" w:line="480" w:lineRule="auto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t>Numer telefonu: 601 700</w:t>
            </w:r>
            <w:r>
              <w:rPr>
                <w:rFonts w:ascii="Cambria" w:hAnsi="Cambria" w:cs="Cambria"/>
                <w:sz w:val="24"/>
                <w:szCs w:val="24"/>
              </w:rPr>
              <w:t> </w:t>
            </w:r>
            <w:r w:rsidRPr="00416E24">
              <w:rPr>
                <w:rFonts w:ascii="Cambria" w:hAnsi="Cambria" w:cs="Cambria"/>
                <w:sz w:val="24"/>
                <w:szCs w:val="24"/>
              </w:rPr>
              <w:t>697</w:t>
            </w:r>
            <w:r>
              <w:rPr>
                <w:rFonts w:ascii="Cambria" w:hAnsi="Cambria" w:cs="Cambria"/>
                <w:sz w:val="24"/>
                <w:szCs w:val="24"/>
              </w:rPr>
              <w:t>/694442834</w:t>
            </w:r>
          </w:p>
        </w:tc>
      </w:tr>
    </w:tbl>
    <w:p w:rsidR="00CF474A" w:rsidRPr="00D37563" w:rsidRDefault="00CF474A" w:rsidP="00D37563">
      <w:pPr>
        <w:suppressAutoHyphens/>
        <w:spacing w:after="0" w:line="480" w:lineRule="auto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8"/>
      </w:tblGrid>
      <w:tr w:rsidR="00CF474A" w:rsidRPr="00933D83">
        <w:trPr>
          <w:trHeight w:val="628"/>
        </w:trPr>
        <w:tc>
          <w:tcPr>
            <w:tcW w:w="7498" w:type="dxa"/>
          </w:tcPr>
          <w:p w:rsidR="00CF474A" w:rsidRPr="00416E24" w:rsidRDefault="00CF474A" w:rsidP="00416E24">
            <w:pPr>
              <w:suppressAutoHyphens/>
              <w:spacing w:after="0" w:line="48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r w:rsidRPr="00416E24">
              <w:rPr>
                <w:rFonts w:ascii="Cambria" w:hAnsi="Cambria" w:cs="Cambria"/>
                <w:sz w:val="24"/>
                <w:szCs w:val="24"/>
                <w:lang w:val="en-US"/>
              </w:rPr>
              <w:t xml:space="preserve">Adres email:  </w:t>
            </w:r>
            <w:hyperlink r:id="rId7" w:history="1">
              <w:r w:rsidRPr="00416E24">
                <w:rPr>
                  <w:rStyle w:val="Hipercze"/>
                  <w:rFonts w:ascii="Cambria" w:hAnsi="Cambria" w:cs="Cambria"/>
                  <w:sz w:val="24"/>
                  <w:szCs w:val="24"/>
                  <w:lang w:val="en-US"/>
                </w:rPr>
                <w:t>bart.rys@wp.pl</w:t>
              </w:r>
            </w:hyperlink>
            <w:r w:rsidRPr="00416E24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;  </w:t>
            </w:r>
            <w:hyperlink r:id="rId8" w:history="1">
              <w:r w:rsidRPr="00416E24">
                <w:rPr>
                  <w:rStyle w:val="Hipercze"/>
                  <w:rFonts w:ascii="Cambria" w:hAnsi="Cambria" w:cs="Cambria"/>
                  <w:sz w:val="24"/>
                  <w:szCs w:val="24"/>
                  <w:lang w:val="en-US"/>
                </w:rPr>
                <w:t>marzanna.zietek@wp.pl</w:t>
              </w:r>
            </w:hyperlink>
          </w:p>
        </w:tc>
      </w:tr>
    </w:tbl>
    <w:p w:rsidR="00CF474A" w:rsidRPr="007B42DA" w:rsidRDefault="00CF474A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CF474A" w:rsidRPr="007B42DA" w:rsidRDefault="00CF474A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CF474A" w:rsidRPr="007B42DA" w:rsidRDefault="00CF474A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CF474A" w:rsidRPr="007B42DA" w:rsidRDefault="00CF474A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CF474A" w:rsidRPr="007B42DA" w:rsidRDefault="00CF474A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CF474A" w:rsidRPr="00C21554" w:rsidRDefault="00CF474A" w:rsidP="00C2155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lastRenderedPageBreak/>
        <w:t xml:space="preserve">Zespół realizujący zadanie.  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C21554">
        <w:rPr>
          <w:rFonts w:ascii="Cambria" w:hAnsi="Cambria" w:cs="Cambria"/>
          <w:sz w:val="24"/>
          <w:szCs w:val="24"/>
        </w:rPr>
        <w:t>Ile osób liczy zespół? Czy podzielono się funkcjami: np. wybrano osobę odpowiedzialną za promocję,  inną za organizację  spotkań i ich prowadzenie.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3"/>
      </w:tblGrid>
      <w:tr w:rsidR="00CF474A" w:rsidRPr="00416E24">
        <w:trPr>
          <w:trHeight w:val="1698"/>
        </w:trPr>
        <w:tc>
          <w:tcPr>
            <w:tcW w:w="9153" w:type="dxa"/>
          </w:tcPr>
          <w:p w:rsidR="00CF474A" w:rsidRPr="00416E24" w:rsidRDefault="00CF474A" w:rsidP="00416E24">
            <w:pPr>
              <w:spacing w:after="0" w:line="240" w:lineRule="auto"/>
            </w:pPr>
            <w:r w:rsidRPr="00416E24">
              <w:t>Zespół liczy 4 osoby.</w:t>
            </w:r>
          </w:p>
          <w:p w:rsidR="00CF474A" w:rsidRPr="00416E24" w:rsidRDefault="00CF474A" w:rsidP="00416E24">
            <w:pPr>
              <w:spacing w:after="0" w:line="240" w:lineRule="auto"/>
              <w:rPr>
                <w:lang w:eastAsia="en-US"/>
              </w:rPr>
            </w:pPr>
            <w:r w:rsidRPr="00416E24">
              <w:t>Osoby: Bartosz Ryszkowski – Koordynator zadania, Marzanna Jurzysta-Ziętek – osoba prowadząca spotkania, Dorota Kuleta – osoba odpowiedzialna za kontakty z Władzą i mieszkańcami, Sylwia Jędrasik – osoba odpowiedzialna za promocję i organizację spotkania</w:t>
            </w:r>
            <w:r>
              <w:t xml:space="preserve"> oraz grupa mieszkańców chętnych do pomocy przy realizacji zadania.</w:t>
            </w:r>
          </w:p>
          <w:p w:rsidR="00CF474A" w:rsidRPr="00416E24" w:rsidRDefault="00CF474A" w:rsidP="00416E24">
            <w:pPr>
              <w:pStyle w:val="Akapitzlist"/>
              <w:suppressAutoHyphens/>
              <w:spacing w:after="0" w:line="360" w:lineRule="auto"/>
              <w:ind w:left="0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CF474A" w:rsidRPr="00071645" w:rsidRDefault="00CF474A" w:rsidP="00C21554">
      <w:pPr>
        <w:pStyle w:val="Akapitzlist"/>
        <w:suppressAutoHyphens/>
        <w:spacing w:after="0" w:line="360" w:lineRule="auto"/>
        <w:ind w:left="360"/>
        <w:rPr>
          <w:rFonts w:ascii="Cambria" w:hAnsi="Cambria" w:cs="Cambria"/>
          <w:sz w:val="24"/>
          <w:szCs w:val="24"/>
        </w:rPr>
      </w:pPr>
    </w:p>
    <w:p w:rsidR="00CF474A" w:rsidRPr="00C21554" w:rsidRDefault="00CF474A" w:rsidP="00C21554">
      <w:pPr>
        <w:numPr>
          <w:ilvl w:val="0"/>
          <w:numId w:val="3"/>
        </w:numPr>
        <w:suppressAutoHyphens/>
        <w:spacing w:after="0" w:line="360" w:lineRule="auto"/>
        <w:rPr>
          <w:rFonts w:ascii="Cambria" w:hAnsi="Cambria" w:cs="Cambria"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>Gmina, miejscowość oraz województwo</w:t>
      </w:r>
      <w:r>
        <w:rPr>
          <w:rFonts w:ascii="Cambria" w:hAnsi="Cambria" w:cs="Cambria"/>
          <w:sz w:val="24"/>
          <w:szCs w:val="24"/>
        </w:rPr>
        <w:t xml:space="preserve"> objęte</w:t>
      </w:r>
      <w:r w:rsidRPr="00D37563">
        <w:rPr>
          <w:rFonts w:ascii="Cambria" w:hAnsi="Cambria" w:cs="Cambria"/>
          <w:sz w:val="24"/>
          <w:szCs w:val="24"/>
        </w:rPr>
        <w:t xml:space="preserve"> dz</w:t>
      </w:r>
      <w:r>
        <w:rPr>
          <w:rFonts w:ascii="Cambria" w:hAnsi="Cambria" w:cs="Cambria"/>
          <w:sz w:val="24"/>
          <w:szCs w:val="24"/>
        </w:rPr>
        <w:t xml:space="preserve">iałaniami  </w:t>
      </w:r>
      <w:r w:rsidRPr="00C21554">
        <w:rPr>
          <w:rFonts w:ascii="Cambria" w:hAnsi="Cambria" w:cs="Cambria"/>
          <w:sz w:val="24"/>
          <w:szCs w:val="24"/>
        </w:rPr>
        <w:t>akcji Masz Głos, Masz Wybór: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0"/>
      </w:tblGrid>
      <w:tr w:rsidR="00CF474A" w:rsidRPr="00416E24">
        <w:trPr>
          <w:trHeight w:val="1090"/>
        </w:trPr>
        <w:tc>
          <w:tcPr>
            <w:tcW w:w="9170" w:type="dxa"/>
          </w:tcPr>
          <w:p w:rsidR="00CF474A" w:rsidRPr="00416E24" w:rsidRDefault="00CF474A" w:rsidP="00416E24">
            <w:pPr>
              <w:suppressAutoHyphens/>
              <w:spacing w:after="0" w:line="480" w:lineRule="auto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t>Gmina Wisznia Mała, miejscowość  Malin, woj. dolnośląskie</w:t>
            </w:r>
          </w:p>
        </w:tc>
      </w:tr>
    </w:tbl>
    <w:p w:rsidR="00CF474A" w:rsidRDefault="00CF474A" w:rsidP="00720B72">
      <w:pPr>
        <w:suppressAutoHyphens/>
        <w:spacing w:after="0" w:line="480" w:lineRule="auto"/>
        <w:rPr>
          <w:sz w:val="24"/>
          <w:szCs w:val="24"/>
        </w:rPr>
      </w:pPr>
    </w:p>
    <w:p w:rsidR="00CF474A" w:rsidRPr="002431C5" w:rsidRDefault="00CF474A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i/>
          <w:iCs/>
          <w:sz w:val="24"/>
          <w:szCs w:val="24"/>
        </w:rPr>
      </w:pPr>
      <w:r w:rsidRPr="00145BC7">
        <w:rPr>
          <w:rFonts w:ascii="Cambria" w:hAnsi="Cambria" w:cs="Cambria"/>
          <w:b/>
          <w:bCs/>
          <w:sz w:val="24"/>
          <w:szCs w:val="24"/>
        </w:rPr>
        <w:t>Nazwa własna zadania</w:t>
      </w:r>
      <w:r>
        <w:rPr>
          <w:rFonts w:ascii="Cambria" w:hAnsi="Cambria" w:cs="Cambria"/>
          <w:sz w:val="24"/>
          <w:szCs w:val="24"/>
        </w:rPr>
        <w:t xml:space="preserve"> (</w:t>
      </w:r>
      <w:r w:rsidRPr="002431C5">
        <w:rPr>
          <w:rFonts w:ascii="Cambria" w:hAnsi="Cambria" w:cs="Cambria"/>
          <w:sz w:val="24"/>
          <w:szCs w:val="24"/>
        </w:rPr>
        <w:t xml:space="preserve">opcjonalnie, jeżeli posiadacie </w:t>
      </w:r>
      <w:r>
        <w:rPr>
          <w:rFonts w:ascii="Cambria" w:hAnsi="Cambria" w:cs="Cambria"/>
          <w:sz w:val="24"/>
          <w:szCs w:val="24"/>
        </w:rPr>
        <w:t xml:space="preserve">Państwo </w:t>
      </w:r>
      <w:r w:rsidRPr="002431C5">
        <w:rPr>
          <w:rFonts w:ascii="Cambria" w:hAnsi="Cambria" w:cs="Cambria"/>
          <w:sz w:val="24"/>
          <w:szCs w:val="24"/>
        </w:rPr>
        <w:t xml:space="preserve">nazwę </w:t>
      </w:r>
      <w:r>
        <w:rPr>
          <w:rFonts w:ascii="Cambria" w:hAnsi="Cambria" w:cs="Cambria"/>
          <w:sz w:val="24"/>
          <w:szCs w:val="24"/>
        </w:rPr>
        <w:t xml:space="preserve">swojego </w:t>
      </w:r>
      <w:r w:rsidRPr="002431C5">
        <w:rPr>
          <w:rFonts w:ascii="Cambria" w:hAnsi="Cambria" w:cs="Cambria"/>
          <w:sz w:val="24"/>
          <w:szCs w:val="24"/>
        </w:rPr>
        <w:t>działania, to proszę o wpisanie</w:t>
      </w:r>
      <w:r>
        <w:rPr>
          <w:rFonts w:ascii="Cambria" w:hAnsi="Cambria" w:cs="Cambria"/>
          <w:sz w:val="24"/>
          <w:szCs w:val="24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1"/>
      </w:tblGrid>
      <w:tr w:rsidR="00CF474A" w:rsidRPr="00416E24">
        <w:trPr>
          <w:trHeight w:val="1143"/>
        </w:trPr>
        <w:tc>
          <w:tcPr>
            <w:tcW w:w="9181" w:type="dxa"/>
          </w:tcPr>
          <w:p w:rsidR="00CF474A" w:rsidRPr="00416E24" w:rsidRDefault="00CF474A" w:rsidP="00416E24">
            <w:pPr>
              <w:spacing w:after="0" w:line="240" w:lineRule="auto"/>
              <w:rPr>
                <w:sz w:val="24"/>
                <w:szCs w:val="24"/>
              </w:rPr>
            </w:pPr>
            <w:r w:rsidRPr="00416E24">
              <w:rPr>
                <w:sz w:val="24"/>
                <w:szCs w:val="24"/>
              </w:rPr>
              <w:t>Planowanie i zagospodarowanie wspólnej przestrzeni wokół placu zabaw w Malinie</w:t>
            </w:r>
          </w:p>
          <w:p w:rsidR="00CF474A" w:rsidRPr="00416E24" w:rsidRDefault="00CF474A" w:rsidP="00416E24">
            <w:pPr>
              <w:pStyle w:val="Akapitzlist"/>
              <w:tabs>
                <w:tab w:val="center" w:pos="4536"/>
                <w:tab w:val="left" w:pos="7720"/>
              </w:tabs>
              <w:spacing w:after="0" w:line="360" w:lineRule="auto"/>
              <w:ind w:left="360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CF474A" w:rsidRDefault="00CF474A" w:rsidP="002431C5">
      <w:pPr>
        <w:tabs>
          <w:tab w:val="center" w:pos="4536"/>
          <w:tab w:val="left" w:pos="7720"/>
        </w:tabs>
        <w:spacing w:line="360" w:lineRule="auto"/>
        <w:rPr>
          <w:rFonts w:ascii="Cambria" w:hAnsi="Cambria" w:cs="Cambria"/>
          <w:sz w:val="24"/>
          <w:szCs w:val="24"/>
        </w:rPr>
      </w:pPr>
    </w:p>
    <w:p w:rsidR="00CF474A" w:rsidRPr="00C21554" w:rsidRDefault="00CF474A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t>Wybór przestrzeni.</w:t>
      </w:r>
      <w:r w:rsidRPr="0007164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 </w:t>
      </w:r>
      <w:r w:rsidRPr="00C21554">
        <w:rPr>
          <w:rFonts w:ascii="Cambria" w:hAnsi="Cambria" w:cs="Cambria"/>
          <w:sz w:val="24"/>
          <w:szCs w:val="24"/>
        </w:rPr>
        <w:t>Proszę o wyjaśnienie, w jaki sposób dokonano wyboru przestrzeni np. podczas zebrania/spotkania mieszkańców? Dlaczego wybrano tę przestrzeń?</w:t>
      </w:r>
      <w:r w:rsidRPr="00C21554">
        <w:rPr>
          <w:rFonts w:ascii="Cambria" w:hAnsi="Cambria" w:cs="Cambria"/>
          <w:i/>
          <w:iCs/>
          <w:sz w:val="24"/>
          <w:szCs w:val="24"/>
        </w:rPr>
        <w:t xml:space="preserve">  </w:t>
      </w:r>
    </w:p>
    <w:tbl>
      <w:tblPr>
        <w:tblW w:w="9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8"/>
      </w:tblGrid>
      <w:tr w:rsidR="00CF474A" w:rsidRPr="00416E24">
        <w:trPr>
          <w:trHeight w:val="2454"/>
        </w:trPr>
        <w:tc>
          <w:tcPr>
            <w:tcW w:w="9228" w:type="dxa"/>
          </w:tcPr>
          <w:p w:rsidR="00CF474A" w:rsidRPr="00416E24" w:rsidRDefault="00CF474A" w:rsidP="00416E2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416E24">
              <w:rPr>
                <w:sz w:val="24"/>
                <w:szCs w:val="24"/>
              </w:rPr>
              <w:t xml:space="preserve">Na zebraniu wiejskim poddano dyskusji wybór przestrzeni do zadania Masz Głos. Z pośród wymienionych: park, świetlica, plac zabaw – mieszkańcy wybrali – </w:t>
            </w:r>
            <w:r w:rsidRPr="00416E24">
              <w:rPr>
                <w:b/>
                <w:bCs/>
                <w:sz w:val="24"/>
                <w:szCs w:val="24"/>
              </w:rPr>
              <w:t>PLAC ZABAW</w:t>
            </w:r>
          </w:p>
          <w:p w:rsidR="00CF474A" w:rsidRPr="00416E24" w:rsidRDefault="00CF474A" w:rsidP="00416E24">
            <w:pPr>
              <w:spacing w:after="0" w:line="240" w:lineRule="auto"/>
              <w:rPr>
                <w:rFonts w:ascii="Cambria" w:hAnsi="Cambria" w:cs="Cambria"/>
              </w:rPr>
            </w:pPr>
            <w:r w:rsidRPr="00416E24">
              <w:rPr>
                <w:sz w:val="24"/>
                <w:szCs w:val="24"/>
              </w:rPr>
              <w:t>Większość mieszkańców chce stworzyć miejsce atrakcyjne i bezpieczne dla dzieci i młodzieży by móc miejscowym, młodym ludziom zaproponować przyjemne i pożyteczne spędzanie wolnego czasu.</w:t>
            </w:r>
            <w:r>
              <w:rPr>
                <w:sz w:val="24"/>
                <w:szCs w:val="24"/>
              </w:rPr>
              <w:t xml:space="preserve"> Miejsce też ma być przychylne dla osób starszych, które często odwiedzają plac zabaw ze swoimi wnukami.</w:t>
            </w:r>
          </w:p>
        </w:tc>
      </w:tr>
    </w:tbl>
    <w:p w:rsidR="00CF474A" w:rsidRDefault="00CF474A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Default="00CF474A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C21554">
        <w:rPr>
          <w:rFonts w:ascii="Cambria" w:hAnsi="Cambria" w:cs="Cambria"/>
          <w:b/>
          <w:bCs/>
          <w:sz w:val="24"/>
          <w:szCs w:val="24"/>
        </w:rPr>
        <w:lastRenderedPageBreak/>
        <w:t>Struktura przestrzeni.</w:t>
      </w:r>
      <w:r>
        <w:rPr>
          <w:rFonts w:ascii="Cambria" w:hAnsi="Cambria" w:cs="Cambria"/>
          <w:sz w:val="24"/>
          <w:szCs w:val="24"/>
        </w:rPr>
        <w:t xml:space="preserve"> </w:t>
      </w:r>
      <w:r w:rsidRPr="00C21554">
        <w:rPr>
          <w:rFonts w:ascii="Cambria" w:hAnsi="Cambria" w:cs="Cambria"/>
          <w:sz w:val="24"/>
          <w:szCs w:val="24"/>
        </w:rPr>
        <w:t>Czy wybrany obszar objęty jest miejscowym planem zagospodarowania przestrzennego lub</w:t>
      </w:r>
      <w:r>
        <w:rPr>
          <w:rFonts w:ascii="Cambria" w:hAnsi="Cambria" w:cs="Cambria"/>
          <w:sz w:val="24"/>
          <w:szCs w:val="24"/>
        </w:rPr>
        <w:t xml:space="preserve"> został</w:t>
      </w:r>
      <w:r w:rsidRPr="00C21554">
        <w:rPr>
          <w:rFonts w:ascii="Cambria" w:hAnsi="Cambria" w:cs="Cambria"/>
          <w:sz w:val="24"/>
          <w:szCs w:val="24"/>
        </w:rPr>
        <w:t xml:space="preserve"> ujęty w studium uwarunkowań i kierunków zagospodarowania? Jeżeli tak, to jakie funkcje przeznaczono dla tego terenu w powyższych dokumentach planistycznych.</w:t>
      </w:r>
    </w:p>
    <w:tbl>
      <w:tblPr>
        <w:tblW w:w="93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1"/>
      </w:tblGrid>
      <w:tr w:rsidR="00CF474A" w:rsidRPr="00416E24">
        <w:trPr>
          <w:trHeight w:val="1801"/>
        </w:trPr>
        <w:tc>
          <w:tcPr>
            <w:tcW w:w="9311" w:type="dxa"/>
          </w:tcPr>
          <w:p w:rsidR="00CF474A" w:rsidRPr="00416E24" w:rsidRDefault="00CF474A" w:rsidP="00416E24">
            <w:pPr>
              <w:pStyle w:val="Akapitzlist"/>
              <w:tabs>
                <w:tab w:val="center" w:pos="4536"/>
                <w:tab w:val="left" w:pos="7720"/>
              </w:tabs>
              <w:spacing w:after="0" w:line="360" w:lineRule="auto"/>
              <w:ind w:left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416E24">
              <w:t xml:space="preserve"> Teren placu zabaw to teren Gminy Wisznia Mała i został ujęty w studium uwarunkowań i kierunków zagospodarowania jako teren rekreacyjny.</w:t>
            </w:r>
          </w:p>
        </w:tc>
      </w:tr>
    </w:tbl>
    <w:p w:rsidR="00CF474A" w:rsidRPr="00145BC7" w:rsidRDefault="00CF474A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Pr="00951819" w:rsidRDefault="00CF474A" w:rsidP="0095181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951819">
        <w:rPr>
          <w:rFonts w:ascii="Cambria" w:hAnsi="Cambria" w:cs="Cambria"/>
          <w:b/>
          <w:bCs/>
          <w:sz w:val="24"/>
          <w:szCs w:val="24"/>
        </w:rPr>
        <w:t xml:space="preserve">Opis przestrzeni. </w:t>
      </w:r>
      <w:r w:rsidRPr="00951819">
        <w:rPr>
          <w:rFonts w:ascii="Cambria" w:hAnsi="Cambria" w:cs="Cambria"/>
          <w:sz w:val="24"/>
          <w:szCs w:val="24"/>
        </w:rPr>
        <w:t xml:space="preserve">Jak w chwili obecnej wygląda wybrany teren? Co </w:t>
      </w:r>
      <w:r>
        <w:rPr>
          <w:rFonts w:ascii="Cambria" w:hAnsi="Cambria" w:cs="Cambria"/>
          <w:sz w:val="24"/>
          <w:szCs w:val="24"/>
        </w:rPr>
        <w:t xml:space="preserve">znajduje się w najbliższym otoczeniu np. – szkoła, jezioro, sklepy, węzeł przesiadkowy? </w:t>
      </w:r>
    </w:p>
    <w:tbl>
      <w:tblPr>
        <w:tblW w:w="9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70"/>
      </w:tblGrid>
      <w:tr w:rsidR="00CF474A" w:rsidRPr="00416E24">
        <w:trPr>
          <w:trHeight w:val="2141"/>
        </w:trPr>
        <w:tc>
          <w:tcPr>
            <w:tcW w:w="9370" w:type="dxa"/>
          </w:tcPr>
          <w:p w:rsidR="00CF474A" w:rsidRPr="00416E24" w:rsidRDefault="00CF474A" w:rsidP="00416E2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t xml:space="preserve">Obecnie na wybranym terenie znajduje się mały plac zabaw (2 huśtawki, karuzela, zjeżdżalnia, mini pociąg drewniany, słupy z rozciągniętą siatką pełniące rolę boiska do gry w siatkówkę, betonowy stół do ping-ponga, 1 ławka) Brak jest ogrodzenia, brak drzew, miejsc zacienionych. Po jednej stronie placu, wzdłuż drogi zasadzono tuje. 50m od </w:t>
            </w:r>
            <w:r>
              <w:rPr>
                <w:rFonts w:ascii="Cambria" w:hAnsi="Cambria" w:cs="Cambria"/>
                <w:sz w:val="24"/>
                <w:szCs w:val="24"/>
              </w:rPr>
              <w:t>placu jest mały sklep spożywczy, a w druga stronę zaczyna się las.</w:t>
            </w:r>
          </w:p>
        </w:tc>
      </w:tr>
    </w:tbl>
    <w:p w:rsidR="00CF474A" w:rsidRPr="00951819" w:rsidRDefault="00CF474A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CF474A" w:rsidRPr="00145BC7" w:rsidRDefault="00CF474A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4"/>
          <w:szCs w:val="24"/>
        </w:rPr>
        <w:t>Współpraca z władzami samorządowymi.</w:t>
      </w:r>
      <w:r>
        <w:rPr>
          <w:rFonts w:ascii="Cambria" w:hAnsi="Cambria" w:cs="Cambria"/>
          <w:sz w:val="24"/>
          <w:szCs w:val="24"/>
        </w:rPr>
        <w:t xml:space="preserve">  </w:t>
      </w:r>
      <w:r w:rsidRPr="00145BC7">
        <w:rPr>
          <w:rFonts w:ascii="Cambria" w:hAnsi="Cambria" w:cs="Cambria"/>
          <w:sz w:val="24"/>
          <w:szCs w:val="24"/>
        </w:rPr>
        <w:t>Czy odbyło się spotkanie z wójtem/burmistrzem/prezydentem dotyczące realizacji zadania i współpracy władzy lokalnej z Państwa organizacją/grupą nieformalną. W jakiej atmosferze odbyło się spotkanie? Czy zadeklarowano współpracę i aktywny udział w realizacji zadania np. udział w spotkaniach z mieszkańcami? Czy ze strony urzędu wyznaczono osobę/osoby do współpracy? Czy do współpracy udało się zaangażować radnych np. gminy, osiedla lub sołtysa/sołtyskę.</w:t>
      </w:r>
    </w:p>
    <w:tbl>
      <w:tblPr>
        <w:tblW w:w="90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84"/>
      </w:tblGrid>
      <w:tr w:rsidR="00CF474A" w:rsidRPr="00416E24">
        <w:trPr>
          <w:trHeight w:val="3904"/>
        </w:trPr>
        <w:tc>
          <w:tcPr>
            <w:tcW w:w="9084" w:type="dxa"/>
          </w:tcPr>
          <w:p w:rsidR="00CF474A" w:rsidRPr="00416E24" w:rsidRDefault="00CF474A" w:rsidP="00416E24">
            <w:pPr>
              <w:pStyle w:val="Akapitzlist"/>
              <w:tabs>
                <w:tab w:val="center" w:pos="4536"/>
                <w:tab w:val="left" w:pos="7720"/>
              </w:tabs>
              <w:spacing w:after="0" w:line="360" w:lineRule="auto"/>
              <w:ind w:left="0"/>
              <w:jc w:val="both"/>
              <w:rPr>
                <w:rFonts w:ascii="Cambria" w:hAnsi="Cambria" w:cs="Cambria"/>
              </w:rPr>
            </w:pPr>
            <w:r w:rsidRPr="00416E24">
              <w:rPr>
                <w:rFonts w:ascii="Cambria" w:hAnsi="Cambria" w:cs="Cambria"/>
              </w:rPr>
              <w:lastRenderedPageBreak/>
              <w:t>Sołtyska wsi jest powołana do zespołu realizującego zadanie „Wspólna przestrzeń” i jest odpowiedzialna za kontakty z władzami lokalnymi. Do pracy zaangażowano także radnego.  O akcji został powiadomiony także Wójt i Rada Gminy Wisznia Mała, a pomysł zyskał aprobatę. Spotkanie informacyjne odbyło się w miłej atmosferze, a przedstawiciele władz zadeklarowali chęć współpracy.</w:t>
            </w:r>
          </w:p>
        </w:tc>
      </w:tr>
    </w:tbl>
    <w:p w:rsidR="00CF474A" w:rsidRPr="007266B8" w:rsidRDefault="00CF474A" w:rsidP="007266B8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rFonts w:ascii="Cambria" w:hAnsi="Cambria" w:cs="Cambria"/>
        </w:rPr>
      </w:pPr>
    </w:p>
    <w:p w:rsidR="00CF474A" w:rsidRDefault="00CF474A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951819">
        <w:rPr>
          <w:rFonts w:ascii="Cambria" w:hAnsi="Cambria" w:cs="Cambria"/>
          <w:sz w:val="24"/>
          <w:szCs w:val="24"/>
        </w:rPr>
        <w:t xml:space="preserve"> </w:t>
      </w:r>
      <w:r w:rsidRPr="00951819">
        <w:rPr>
          <w:rFonts w:ascii="Cambria" w:hAnsi="Cambria" w:cs="Cambria"/>
          <w:b/>
          <w:bCs/>
          <w:sz w:val="24"/>
          <w:szCs w:val="24"/>
        </w:rPr>
        <w:t>Diagnoza przestrzeni</w:t>
      </w:r>
      <w:r w:rsidRPr="00951819">
        <w:rPr>
          <w:rFonts w:ascii="Cambria" w:hAnsi="Cambria" w:cs="Cambria"/>
          <w:sz w:val="24"/>
          <w:szCs w:val="24"/>
        </w:rPr>
        <w:t xml:space="preserve"> – </w:t>
      </w:r>
      <w:r w:rsidRPr="00951819">
        <w:rPr>
          <w:rFonts w:ascii="Cambria" w:hAnsi="Cambria" w:cs="Cambria"/>
          <w:b/>
          <w:bCs/>
          <w:sz w:val="24"/>
          <w:szCs w:val="24"/>
        </w:rPr>
        <w:t>badania przestrzeni, badania społeczne.</w:t>
      </w:r>
      <w:r w:rsidRPr="00951819">
        <w:rPr>
          <w:rFonts w:ascii="Cambria" w:hAnsi="Cambria" w:cs="Cambria"/>
          <w:sz w:val="24"/>
          <w:szCs w:val="24"/>
        </w:rPr>
        <w:t xml:space="preserve"> Jeżeli wykonywano badania to proszę o informację, jakich narzędzi badawczych używano np. sondaż, ankieta, tablica z wlepkami, inne (jakie) itp.?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24"/>
      </w:tblGrid>
      <w:tr w:rsidR="00CF474A" w:rsidRPr="00416E24">
        <w:trPr>
          <w:trHeight w:val="2200"/>
          <w:jc w:val="center"/>
        </w:trPr>
        <w:tc>
          <w:tcPr>
            <w:tcW w:w="9124" w:type="dxa"/>
          </w:tcPr>
          <w:p w:rsidR="00CF474A" w:rsidRPr="00416E24" w:rsidRDefault="00CF474A" w:rsidP="00416E2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416E24">
              <w:t>Wykonano badania opinii społecznej poprzez przeprowadzenie pisemnej, anonimowej ankiety wśród mieszkańców wsi. Ankietę wypełniły osoby uczestniczące w festynie z okazji Dnia Dziecka i Święta Samorządowca. Rozpisany został konkurs z nagrodami dla dzieci na rysunek „Mój wymarzony plac zabaw”.  Przeprowadzono również liczne rozmowy z mieszkańcami dotyczące zagospodarowania wspólnej przestrzen</w:t>
            </w:r>
            <w:r>
              <w:t>i oraz z władzami gminnymi.</w:t>
            </w:r>
          </w:p>
        </w:tc>
      </w:tr>
    </w:tbl>
    <w:p w:rsidR="00CF474A" w:rsidRPr="00951819" w:rsidRDefault="00CF474A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Default="00CF474A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FE571D">
        <w:rPr>
          <w:rFonts w:ascii="Cambria" w:hAnsi="Cambria" w:cs="Cambria"/>
          <w:sz w:val="24"/>
          <w:szCs w:val="24"/>
        </w:rPr>
        <w:t xml:space="preserve">Liczba przeprowadzonych sondaży, ankiet, </w:t>
      </w:r>
      <w:r>
        <w:rPr>
          <w:rFonts w:ascii="Cambria" w:hAnsi="Cambria" w:cs="Cambria"/>
          <w:sz w:val="24"/>
          <w:szCs w:val="24"/>
        </w:rPr>
        <w:t>przyklejonych wlepek, prób zliczania, obserwacji itp.?</w:t>
      </w:r>
    </w:p>
    <w:tbl>
      <w:tblPr>
        <w:tblW w:w="9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8"/>
      </w:tblGrid>
      <w:tr w:rsidR="00CF474A" w:rsidRPr="00416E24">
        <w:trPr>
          <w:trHeight w:val="1386"/>
        </w:trPr>
        <w:tc>
          <w:tcPr>
            <w:tcW w:w="9228" w:type="dxa"/>
          </w:tcPr>
          <w:p w:rsidR="00CF474A" w:rsidRPr="00416E24" w:rsidRDefault="00CF474A" w:rsidP="00416E2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t xml:space="preserve">Zebrano 79 ankiet, dzieci wykonały 23 rysunki „wymarzonego placu zabaw”, przeprowadzono liczne rozmowy z mieszkańcami oraz gośćmi/turystami, którzy często odwiedzają naszą miejscowość na wycieczkach rowerowych. </w:t>
            </w:r>
          </w:p>
        </w:tc>
      </w:tr>
    </w:tbl>
    <w:p w:rsidR="00CF474A" w:rsidRDefault="00CF474A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Default="00CF474A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Default="00CF474A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Default="00CF474A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Default="00CF474A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Default="00CF474A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FE571D">
        <w:rPr>
          <w:rFonts w:ascii="Cambria" w:hAnsi="Cambria" w:cs="Cambria"/>
          <w:sz w:val="24"/>
          <w:szCs w:val="24"/>
        </w:rPr>
        <w:t>W jaki sposób przeprowadzano badania: sondowanie/ankietowanie na ulicach,  mieszkaniach, w trakcie lokalnych wydarzeń, skrzynki z ankietami, mapy, tablice umieszczone w przestrzeni publicznej np.</w:t>
      </w:r>
      <w:r>
        <w:rPr>
          <w:rFonts w:ascii="Cambria" w:hAnsi="Cambria" w:cs="Cambria"/>
          <w:sz w:val="24"/>
          <w:szCs w:val="24"/>
        </w:rPr>
        <w:t xml:space="preserve"> sklepach, przychodniach, szkołach?</w:t>
      </w:r>
    </w:p>
    <w:tbl>
      <w:tblPr>
        <w:tblW w:w="91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4"/>
      </w:tblGrid>
      <w:tr w:rsidR="00CF474A" w:rsidRPr="00416E24">
        <w:trPr>
          <w:trHeight w:val="2044"/>
        </w:trPr>
        <w:tc>
          <w:tcPr>
            <w:tcW w:w="9194" w:type="dxa"/>
          </w:tcPr>
          <w:p w:rsidR="00CF474A" w:rsidRPr="00416E24" w:rsidRDefault="00CF474A" w:rsidP="00416E2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t>Badanie zostało przeprowadzone poprzez przygotowanie ankiet z pytaniami dla mieszkańców. Ankiety zawierały zarówno pytania opisowe jak i pytania z opcją wyboru odpowiedzi. Anonimowo wypełnione ankiety były wrzucane do przygotowanej urny. Badanie wykonano podczas festynu z okazji Dnia Dziecka i Święta Samorządowca – największej lokalnej imprezy dla mieszkańców Malina w dotychczasowym czasie trwania akcji.</w:t>
            </w:r>
          </w:p>
        </w:tc>
      </w:tr>
    </w:tbl>
    <w:p w:rsidR="00CF474A" w:rsidRPr="00FE571D" w:rsidRDefault="00CF474A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Default="00CF474A" w:rsidP="00FE571D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FE571D">
        <w:rPr>
          <w:rFonts w:ascii="Cambria" w:hAnsi="Cambria" w:cs="Cambria"/>
          <w:b/>
          <w:bCs/>
          <w:sz w:val="24"/>
          <w:szCs w:val="24"/>
        </w:rPr>
        <w:t>Otwarte spotkanie, dyskusja z mieszkańcami oraz władzą lokalną.</w:t>
      </w:r>
      <w:r w:rsidRPr="00FE571D">
        <w:rPr>
          <w:rFonts w:ascii="Cambria" w:hAnsi="Cambria" w:cs="Cambria"/>
          <w:sz w:val="24"/>
          <w:szCs w:val="24"/>
        </w:rPr>
        <w:t xml:space="preserve"> Jeżeli </w:t>
      </w:r>
      <w:r>
        <w:rPr>
          <w:rFonts w:ascii="Cambria" w:hAnsi="Cambria" w:cs="Cambria"/>
          <w:sz w:val="24"/>
          <w:szCs w:val="24"/>
        </w:rPr>
        <w:t>spotkanie już się odbyło to proszę opisać jego przebieg oraz podać informację, czy w spotkaniu uczestniczyli przedstawiciele władz samorządowych (wójt/burmistrz/prezydent, przedstawiciele rady gminy, soltys itp.)</w:t>
      </w:r>
    </w:p>
    <w:tbl>
      <w:tblPr>
        <w:tblW w:w="92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CF474A" w:rsidRPr="00416E24">
        <w:trPr>
          <w:trHeight w:val="2199"/>
        </w:trPr>
        <w:tc>
          <w:tcPr>
            <w:tcW w:w="9212" w:type="dxa"/>
          </w:tcPr>
          <w:p w:rsidR="00CF474A" w:rsidRPr="00416E24" w:rsidRDefault="00CF474A" w:rsidP="00416E2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t>Spotkanie jest zaplanowane na lipiec (zgodnie z wcześniej przygotowanym harmonogramem).</w:t>
            </w:r>
          </w:p>
        </w:tc>
      </w:tr>
    </w:tbl>
    <w:p w:rsidR="00CF474A" w:rsidRDefault="00CF474A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Pr="001F79BB" w:rsidRDefault="00CF474A" w:rsidP="001F79BB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1F79BB">
        <w:rPr>
          <w:rFonts w:ascii="Cambria" w:hAnsi="Cambria" w:cs="Cambria"/>
          <w:sz w:val="24"/>
          <w:szCs w:val="24"/>
        </w:rPr>
        <w:t>Ilu mieszkańców  uczestniczyło w spotkaniu? Czy było więcej kobiet, czy mężczyzn? W jakim wieku byli uczestnicy?</w:t>
      </w:r>
    </w:p>
    <w:tbl>
      <w:tblPr>
        <w:tblW w:w="92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65"/>
      </w:tblGrid>
      <w:tr w:rsidR="00CF474A" w:rsidRPr="00416E24">
        <w:trPr>
          <w:trHeight w:val="1833"/>
        </w:trPr>
        <w:tc>
          <w:tcPr>
            <w:tcW w:w="9265" w:type="dxa"/>
          </w:tcPr>
          <w:p w:rsidR="00CF474A" w:rsidRPr="00416E24" w:rsidRDefault="00CF474A" w:rsidP="00416E2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lastRenderedPageBreak/>
              <w:t xml:space="preserve"> Spotkanie odbędzie się w lipcu.</w:t>
            </w:r>
          </w:p>
        </w:tc>
      </w:tr>
    </w:tbl>
    <w:p w:rsidR="00CF474A" w:rsidRDefault="00CF474A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Default="00CF474A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Pr="00145BC7" w:rsidRDefault="00CF474A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Pr="00FE571D" w:rsidRDefault="00CF474A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FE571D">
        <w:rPr>
          <w:rFonts w:ascii="Cambria" w:hAnsi="Cambria" w:cs="Cambria"/>
          <w:b/>
          <w:bCs/>
          <w:sz w:val="24"/>
          <w:szCs w:val="24"/>
        </w:rPr>
        <w:t xml:space="preserve">Promocja działań. </w:t>
      </w:r>
      <w:r w:rsidRPr="00FE571D">
        <w:rPr>
          <w:rFonts w:ascii="Cambria" w:hAnsi="Cambria" w:cs="Cambria"/>
          <w:sz w:val="24"/>
          <w:szCs w:val="24"/>
        </w:rPr>
        <w:t xml:space="preserve"> W jaki sposób </w:t>
      </w:r>
      <w:r>
        <w:rPr>
          <w:rFonts w:ascii="Cambria" w:hAnsi="Cambria" w:cs="Cambria"/>
          <w:sz w:val="24"/>
          <w:szCs w:val="24"/>
        </w:rPr>
        <w:t xml:space="preserve">informujecie Państwo o swoich działaniach lokalną społeczność (prasa, TV, Internet – strona internetowa, portale społecznościowe, wydarzenia promocyjne, plakaty, ulotki, marketing szeptany, inne (jakie)? </w:t>
      </w:r>
    </w:p>
    <w:tbl>
      <w:tblPr>
        <w:tblW w:w="9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8"/>
      </w:tblGrid>
      <w:tr w:rsidR="00CF474A" w:rsidRPr="00416E24">
        <w:trPr>
          <w:trHeight w:val="2199"/>
        </w:trPr>
        <w:tc>
          <w:tcPr>
            <w:tcW w:w="9248" w:type="dxa"/>
          </w:tcPr>
          <w:p w:rsidR="00CF474A" w:rsidRPr="00416E24" w:rsidRDefault="00CF474A" w:rsidP="00416E2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t xml:space="preserve">Mieszkańcy Malina są informowani o planowanych i zrealizowanych działaniach poprzez plakaty informacyjne zamieszczane m.in. na tablicach umieszczonych na terenie naszej miejscowości, publikacje na stronie internetowej wsi  </w:t>
            </w:r>
            <w:hyperlink r:id="rId9" w:history="1">
              <w:r w:rsidRPr="00416E24">
                <w:rPr>
                  <w:rStyle w:val="Hipercze"/>
                  <w:rFonts w:ascii="Cambria" w:hAnsi="Cambria" w:cs="Cambria"/>
                  <w:sz w:val="24"/>
                  <w:szCs w:val="24"/>
                </w:rPr>
                <w:t>www.malin.org.pl</w:t>
              </w:r>
            </w:hyperlink>
            <w:r w:rsidRPr="00416E24">
              <w:rPr>
                <w:rFonts w:ascii="Cambria" w:hAnsi="Cambria" w:cs="Cambria"/>
                <w:sz w:val="24"/>
                <w:szCs w:val="24"/>
              </w:rPr>
              <w:t xml:space="preserve"> na stronie Aktualności oraz w zakładce Grupa Odnowy.  Informacje są także zamieszczane na Facebook-u  </w:t>
            </w:r>
            <w:hyperlink r:id="rId10" w:history="1">
              <w:r w:rsidRPr="00416E24">
                <w:rPr>
                  <w:rStyle w:val="Hipercze"/>
                  <w:rFonts w:ascii="Cambria" w:hAnsi="Cambria" w:cs="Cambria"/>
                  <w:sz w:val="24"/>
                  <w:szCs w:val="24"/>
                </w:rPr>
                <w:t>Malin gm. Wisznia Mała</w:t>
              </w:r>
            </w:hyperlink>
            <w:r w:rsidRPr="00416E24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:rsidR="00CF474A" w:rsidRPr="00416E24" w:rsidRDefault="00CF474A" w:rsidP="00416E24">
            <w:pPr>
              <w:tabs>
                <w:tab w:val="center" w:pos="4536"/>
                <w:tab w:val="left" w:pos="7720"/>
              </w:tabs>
              <w:spacing w:after="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t>Wszystkie informacje są również przekazywane podczas rozmów oraz poprzez właścicieli jedynego we wsi sklepu spożywczego.</w:t>
            </w:r>
          </w:p>
        </w:tc>
      </w:tr>
    </w:tbl>
    <w:p w:rsidR="00CF474A" w:rsidRPr="00C21554" w:rsidRDefault="00CF474A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CF474A" w:rsidRPr="00145BC7" w:rsidRDefault="00CF474A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Czy w ramach realizacji zadania</w:t>
      </w:r>
      <w:r w:rsidRPr="00C21554">
        <w:rPr>
          <w:rFonts w:ascii="Cambria" w:hAnsi="Cambria" w:cs="Cambria"/>
          <w:b/>
          <w:bCs/>
          <w:sz w:val="24"/>
          <w:szCs w:val="24"/>
        </w:rPr>
        <w:t xml:space="preserve"> nawiązali Państwo współpracę</w:t>
      </w:r>
      <w:r>
        <w:rPr>
          <w:rFonts w:ascii="Cambria" w:hAnsi="Cambria" w:cs="Cambria"/>
          <w:sz w:val="24"/>
          <w:szCs w:val="24"/>
        </w:rPr>
        <w:t xml:space="preserve"> z innymi organizacjami pozarządowymi, instytucjami np. dom kultury, świetlica, grupami nieformalnymi, sponsorami?  </w:t>
      </w:r>
      <w:r w:rsidRPr="00C21554">
        <w:rPr>
          <w:rFonts w:ascii="Cambria" w:hAnsi="Cambria" w:cs="Cambria"/>
          <w:sz w:val="24"/>
          <w:szCs w:val="24"/>
        </w:rPr>
        <w:t>Jeżeli tak , proszę o podanie nazw organizacji/instytucji oraz  krótki opis na czym będzie polegać współpraca?</w:t>
      </w:r>
    </w:p>
    <w:tbl>
      <w:tblPr>
        <w:tblW w:w="92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4"/>
      </w:tblGrid>
      <w:tr w:rsidR="00CF474A" w:rsidRPr="00416E24">
        <w:trPr>
          <w:trHeight w:val="2330"/>
        </w:trPr>
        <w:tc>
          <w:tcPr>
            <w:tcW w:w="9224" w:type="dxa"/>
          </w:tcPr>
          <w:p w:rsidR="00CF474A" w:rsidRPr="00416E24" w:rsidRDefault="00CF474A" w:rsidP="00416E24">
            <w:pPr>
              <w:pStyle w:val="Akapitzlist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lastRenderedPageBreak/>
              <w:t xml:space="preserve">Nawiązano współpracę z LGD Kocie Góry z Trzebnicy, OKSiR Wisznia Mała, 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Starostwem Powiatowym w Trzebnicy, </w:t>
            </w:r>
            <w:r w:rsidRPr="00416E24">
              <w:rPr>
                <w:rFonts w:ascii="Cambria" w:hAnsi="Cambria" w:cs="Cambria"/>
                <w:sz w:val="24"/>
                <w:szCs w:val="24"/>
              </w:rPr>
              <w:t>gazetą NOWA GAZETA TRZEBNICKA, z portalem społecznościowym www.wiszniamala.net.</w:t>
            </w:r>
          </w:p>
        </w:tc>
      </w:tr>
    </w:tbl>
    <w:p w:rsidR="00CF474A" w:rsidRDefault="00CF474A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CF474A" w:rsidRDefault="00CF474A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CF474A" w:rsidRDefault="00CF474A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CF474A" w:rsidRDefault="00CF474A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CF474A" w:rsidRDefault="00CF474A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CF474A" w:rsidRDefault="00CF474A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CF474A" w:rsidRPr="002431C5" w:rsidRDefault="00CF474A" w:rsidP="002431C5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</w:p>
    <w:p w:rsidR="00CF474A" w:rsidRDefault="00CF474A" w:rsidP="002431C5">
      <w:pPr>
        <w:pStyle w:val="Akapitzlist"/>
        <w:numPr>
          <w:ilvl w:val="0"/>
          <w:numId w:val="3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2431C5">
        <w:rPr>
          <w:rFonts w:ascii="Cambria" w:hAnsi="Cambria" w:cs="Cambria"/>
          <w:sz w:val="24"/>
          <w:szCs w:val="24"/>
        </w:rPr>
        <w:t xml:space="preserve">Co uważają Państwo za swoje </w:t>
      </w:r>
      <w:r w:rsidRPr="00C21554">
        <w:rPr>
          <w:rFonts w:ascii="Cambria" w:hAnsi="Cambria" w:cs="Cambria"/>
          <w:b/>
          <w:bCs/>
          <w:sz w:val="24"/>
          <w:szCs w:val="24"/>
        </w:rPr>
        <w:t>największe osiągnięcie</w:t>
      </w:r>
      <w:r w:rsidRPr="002431C5">
        <w:rPr>
          <w:rFonts w:ascii="Cambria" w:hAnsi="Cambria" w:cs="Cambria"/>
          <w:sz w:val="24"/>
          <w:szCs w:val="24"/>
        </w:rPr>
        <w:t xml:space="preserve"> w dotychczasow</w:t>
      </w:r>
      <w:r>
        <w:rPr>
          <w:rFonts w:ascii="Cambria" w:hAnsi="Cambria" w:cs="Cambria"/>
          <w:sz w:val="24"/>
          <w:szCs w:val="24"/>
        </w:rPr>
        <w:t>ej realizacji zadania w ramach a</w:t>
      </w:r>
      <w:r w:rsidRPr="002431C5">
        <w:rPr>
          <w:rFonts w:ascii="Cambria" w:hAnsi="Cambria" w:cs="Cambria"/>
          <w:sz w:val="24"/>
          <w:szCs w:val="24"/>
        </w:rPr>
        <w:t>kcji Masz Głos, Masz Wybór?</w:t>
      </w:r>
    </w:p>
    <w:tbl>
      <w:tblPr>
        <w:tblW w:w="92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3"/>
      </w:tblGrid>
      <w:tr w:rsidR="00CF474A" w:rsidRPr="00416E24">
        <w:trPr>
          <w:trHeight w:val="1731"/>
        </w:trPr>
        <w:tc>
          <w:tcPr>
            <w:tcW w:w="9223" w:type="dxa"/>
          </w:tcPr>
          <w:p w:rsidR="00CF474A" w:rsidRPr="00416E24" w:rsidRDefault="00CF474A" w:rsidP="00416E24">
            <w:pPr>
              <w:pStyle w:val="Akapitzlist"/>
              <w:spacing w:after="0" w:line="360" w:lineRule="auto"/>
              <w:ind w:left="0"/>
              <w:rPr>
                <w:rFonts w:ascii="Cambria" w:hAnsi="Cambria" w:cs="Cambria"/>
                <w:sz w:val="24"/>
                <w:szCs w:val="24"/>
              </w:rPr>
            </w:pPr>
            <w:r w:rsidRPr="006972FB">
              <w:rPr>
                <w:rFonts w:ascii="Cambria" w:hAnsi="Cambria" w:cs="Cambria"/>
                <w:b/>
                <w:bCs/>
                <w:sz w:val="24"/>
                <w:szCs w:val="24"/>
              </w:rPr>
              <w:t>Wspólna chęć do działania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zarówno dzieci, młodzieży, dorosłych jak i osób starszych. Każdy ma własny pomysł na zagospodarowanie przestrzeni wokół placu zabaw, wiele osób chce uczestniczyć w działaniach ofiarując swą pomoc z różnych dziedzin dzieląc się swoimi życiowymi doświadczeniami. Władze gminne także aprobują pomysł i obiecują współpracę w miarę możliwości gminnych.</w:t>
            </w:r>
          </w:p>
        </w:tc>
      </w:tr>
    </w:tbl>
    <w:p w:rsidR="00CF474A" w:rsidRPr="001F79BB" w:rsidRDefault="00CF474A" w:rsidP="001F79BB">
      <w:pPr>
        <w:tabs>
          <w:tab w:val="center" w:pos="4536"/>
          <w:tab w:val="left" w:pos="7720"/>
        </w:tabs>
        <w:spacing w:line="360" w:lineRule="auto"/>
        <w:rPr>
          <w:rFonts w:ascii="Cambria" w:hAnsi="Cambria" w:cs="Cambria"/>
          <w:sz w:val="24"/>
          <w:szCs w:val="24"/>
        </w:rPr>
      </w:pPr>
    </w:p>
    <w:p w:rsidR="00CF474A" w:rsidRPr="00092D3E" w:rsidRDefault="00CF474A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C21554">
        <w:rPr>
          <w:rFonts w:ascii="Cambria" w:hAnsi="Cambria" w:cs="Cambria"/>
          <w:b/>
          <w:bCs/>
          <w:sz w:val="24"/>
          <w:szCs w:val="24"/>
        </w:rPr>
        <w:t>Dodatkowe informacje</w:t>
      </w:r>
      <w:r w:rsidRPr="00D37563">
        <w:rPr>
          <w:rFonts w:ascii="Cambria" w:hAnsi="Cambria" w:cs="Cambria"/>
          <w:sz w:val="24"/>
          <w:szCs w:val="24"/>
        </w:rPr>
        <w:t xml:space="preserve"> np.</w:t>
      </w:r>
      <w:r>
        <w:rPr>
          <w:rFonts w:ascii="Cambria" w:hAnsi="Cambria" w:cs="Cambria"/>
          <w:sz w:val="24"/>
          <w:szCs w:val="24"/>
        </w:rPr>
        <w:t xml:space="preserve"> </w:t>
      </w:r>
      <w:r w:rsidRPr="00D37563">
        <w:rPr>
          <w:rFonts w:ascii="Cambria" w:hAnsi="Cambria" w:cs="Cambria"/>
          <w:sz w:val="24"/>
          <w:szCs w:val="24"/>
        </w:rPr>
        <w:t>(</w:t>
      </w:r>
      <w:r w:rsidRPr="00092D3E">
        <w:rPr>
          <w:rFonts w:ascii="Cambria" w:hAnsi="Cambria" w:cs="Cambria"/>
          <w:sz w:val="24"/>
          <w:szCs w:val="24"/>
        </w:rPr>
        <w:t>czy organizowali Państwo Święto Samorządu Lokalnego?). Jeżeli tak,  proszę o opis, jakie działania Państwo podjęliście, jakie wydarzenia udało się Wam zorganizować?</w:t>
      </w:r>
    </w:p>
    <w:tbl>
      <w:tblPr>
        <w:tblW w:w="92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8"/>
      </w:tblGrid>
      <w:tr w:rsidR="00CF474A" w:rsidRPr="00416E24">
        <w:trPr>
          <w:trHeight w:val="2046"/>
        </w:trPr>
        <w:tc>
          <w:tcPr>
            <w:tcW w:w="9238" w:type="dxa"/>
          </w:tcPr>
          <w:p w:rsidR="00CF474A" w:rsidRPr="00416E24" w:rsidRDefault="00CF474A" w:rsidP="00416E24">
            <w:pPr>
              <w:pStyle w:val="Akapitzlist"/>
              <w:tabs>
                <w:tab w:val="center" w:pos="4536"/>
                <w:tab w:val="left" w:pos="7720"/>
              </w:tabs>
              <w:spacing w:after="0" w:line="360" w:lineRule="auto"/>
              <w:ind w:left="0"/>
              <w:rPr>
                <w:rFonts w:ascii="Cambria" w:hAnsi="Cambria" w:cs="Cambria"/>
                <w:sz w:val="24"/>
                <w:szCs w:val="24"/>
              </w:rPr>
            </w:pPr>
            <w:r w:rsidRPr="00416E24">
              <w:rPr>
                <w:rFonts w:ascii="Cambria" w:hAnsi="Cambria" w:cs="Cambria"/>
                <w:sz w:val="24"/>
                <w:szCs w:val="24"/>
              </w:rPr>
              <w:lastRenderedPageBreak/>
              <w:t xml:space="preserve">Święto Samorządu Lokalnego zostało zorganizowane podczas obchodów Dnia Dziecka. Udało nam się połączyć obie okazje i zorganizować imprezę, podczas której radni byli przedstawiani mieszkańcom, mogli prowadzić konsultacje i rozmowy z ludźmi oraz bawić się wraz z dziećmi. Relacja z imprezy wraz z dokumentacją fotograficzną dostępna na stronie internetowej Malina ( </w:t>
            </w:r>
            <w:hyperlink r:id="rId11" w:history="1">
              <w:r w:rsidRPr="00416E24">
                <w:rPr>
                  <w:rStyle w:val="Hipercze"/>
                  <w:rFonts w:ascii="Cambria" w:hAnsi="Cambria" w:cs="Cambria"/>
                  <w:sz w:val="24"/>
                  <w:szCs w:val="24"/>
                </w:rPr>
                <w:t>relacja z imprezy</w:t>
              </w:r>
            </w:hyperlink>
            <w:r w:rsidRPr="00416E24">
              <w:rPr>
                <w:rFonts w:ascii="Cambria" w:hAnsi="Cambria" w:cs="Cambria"/>
                <w:sz w:val="24"/>
                <w:szCs w:val="24"/>
              </w:rPr>
              <w:t xml:space="preserve"> z dnia 03.06.2012)</w:t>
            </w:r>
          </w:p>
        </w:tc>
      </w:tr>
    </w:tbl>
    <w:p w:rsidR="00CF474A" w:rsidRPr="00D37563" w:rsidRDefault="00CF474A" w:rsidP="00D37563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="Cambria" w:hAnsi="Cambria" w:cs="Cambria"/>
          <w:sz w:val="24"/>
          <w:szCs w:val="24"/>
        </w:rPr>
      </w:pPr>
      <w:bookmarkStart w:id="0" w:name="_GoBack"/>
      <w:bookmarkEnd w:id="0"/>
    </w:p>
    <w:sectPr w:rsidR="00CF474A" w:rsidRPr="00D37563" w:rsidSect="006F726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1E" w:rsidRDefault="00631E1E" w:rsidP="001F79BB">
      <w:pPr>
        <w:spacing w:after="0" w:line="240" w:lineRule="auto"/>
      </w:pPr>
      <w:r>
        <w:separator/>
      </w:r>
    </w:p>
  </w:endnote>
  <w:endnote w:type="continuationSeparator" w:id="1">
    <w:p w:rsidR="00631E1E" w:rsidRDefault="00631E1E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1E" w:rsidRDefault="00631E1E" w:rsidP="001F79BB">
      <w:pPr>
        <w:spacing w:after="0" w:line="240" w:lineRule="auto"/>
      </w:pPr>
      <w:r>
        <w:separator/>
      </w:r>
    </w:p>
  </w:footnote>
  <w:footnote w:type="continuationSeparator" w:id="1">
    <w:p w:rsidR="00631E1E" w:rsidRDefault="00631E1E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4A" w:rsidRDefault="00524225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650240</wp:posOffset>
          </wp:positionH>
          <wp:positionV relativeFrom="paragraph">
            <wp:posOffset>90170</wp:posOffset>
          </wp:positionV>
          <wp:extent cx="1776095" cy="462280"/>
          <wp:effectExtent l="19050" t="0" r="0" b="0"/>
          <wp:wrapThrough wrapText="bothSides">
            <wp:wrapPolygon edited="0">
              <wp:start x="-232" y="0"/>
              <wp:lineTo x="-232" y="20473"/>
              <wp:lineTo x="21546" y="20473"/>
              <wp:lineTo x="21546" y="0"/>
              <wp:lineTo x="-232" y="0"/>
            </wp:wrapPolygon>
          </wp:wrapThrough>
          <wp:docPr id="4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-517525</wp:posOffset>
          </wp:positionH>
          <wp:positionV relativeFrom="paragraph">
            <wp:posOffset>1905</wp:posOffset>
          </wp:positionV>
          <wp:extent cx="861695" cy="66040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660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2787650</wp:posOffset>
          </wp:positionH>
          <wp:positionV relativeFrom="paragraph">
            <wp:posOffset>-284480</wp:posOffset>
          </wp:positionV>
          <wp:extent cx="498475" cy="1255395"/>
          <wp:effectExtent l="19050" t="0" r="0" b="0"/>
          <wp:wrapThrough wrapText="bothSides">
            <wp:wrapPolygon edited="0">
              <wp:start x="-825" y="0"/>
              <wp:lineTo x="-825" y="21305"/>
              <wp:lineTo x="21462" y="21305"/>
              <wp:lineTo x="21462" y="0"/>
              <wp:lineTo x="-825" y="0"/>
            </wp:wrapPolygon>
          </wp:wrapThrough>
          <wp:docPr id="3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125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474A">
      <w:tab/>
    </w:r>
    <w:r w:rsidR="00CF474A">
      <w:tab/>
    </w:r>
    <w:r>
      <w:rPr>
        <w:noProof/>
      </w:rPr>
      <w:drawing>
        <wp:inline distT="0" distB="0" distL="0" distR="0">
          <wp:extent cx="765810" cy="765810"/>
          <wp:effectExtent l="19050" t="0" r="0" b="0"/>
          <wp:docPr id="1" name="Obraz 8" descr="http://www.pzr.org.pl/images/stories/pz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://www.pzr.org.pl/images/stories/pzr_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474A">
      <w:tab/>
    </w:r>
    <w:r w:rsidR="00CF474A">
      <w:tab/>
    </w:r>
  </w:p>
  <w:p w:rsidR="00CF474A" w:rsidRDefault="00CF474A" w:rsidP="00CA1F5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F4A"/>
    <w:multiLevelType w:val="hybridMultilevel"/>
    <w:tmpl w:val="A3880768"/>
    <w:lvl w:ilvl="0" w:tplc="6524A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933AF"/>
    <w:rsid w:val="000454CE"/>
    <w:rsid w:val="00071645"/>
    <w:rsid w:val="00092D3E"/>
    <w:rsid w:val="00140880"/>
    <w:rsid w:val="00145BC7"/>
    <w:rsid w:val="001A3E0F"/>
    <w:rsid w:val="001A5E9D"/>
    <w:rsid w:val="001F79BB"/>
    <w:rsid w:val="0022544A"/>
    <w:rsid w:val="002431C5"/>
    <w:rsid w:val="00296ECA"/>
    <w:rsid w:val="002B7766"/>
    <w:rsid w:val="00381256"/>
    <w:rsid w:val="0039518A"/>
    <w:rsid w:val="003D576A"/>
    <w:rsid w:val="003E0A08"/>
    <w:rsid w:val="003F4247"/>
    <w:rsid w:val="00416E24"/>
    <w:rsid w:val="00464A23"/>
    <w:rsid w:val="00483834"/>
    <w:rsid w:val="004933AF"/>
    <w:rsid w:val="00524225"/>
    <w:rsid w:val="00554491"/>
    <w:rsid w:val="0056519F"/>
    <w:rsid w:val="00623D5A"/>
    <w:rsid w:val="00631E1E"/>
    <w:rsid w:val="006972FB"/>
    <w:rsid w:val="006C45EB"/>
    <w:rsid w:val="006F726F"/>
    <w:rsid w:val="006F73C8"/>
    <w:rsid w:val="00720B72"/>
    <w:rsid w:val="007266B8"/>
    <w:rsid w:val="007B42DA"/>
    <w:rsid w:val="007D5549"/>
    <w:rsid w:val="00812F56"/>
    <w:rsid w:val="008B23BA"/>
    <w:rsid w:val="008B2F75"/>
    <w:rsid w:val="00933D83"/>
    <w:rsid w:val="00951819"/>
    <w:rsid w:val="00A8259A"/>
    <w:rsid w:val="00B15106"/>
    <w:rsid w:val="00B30895"/>
    <w:rsid w:val="00B74D4C"/>
    <w:rsid w:val="00B810EE"/>
    <w:rsid w:val="00C21554"/>
    <w:rsid w:val="00CA1F5A"/>
    <w:rsid w:val="00CB7C5B"/>
    <w:rsid w:val="00CD426C"/>
    <w:rsid w:val="00CF474A"/>
    <w:rsid w:val="00D14A4E"/>
    <w:rsid w:val="00D1782D"/>
    <w:rsid w:val="00D344C0"/>
    <w:rsid w:val="00D37563"/>
    <w:rsid w:val="00D517BD"/>
    <w:rsid w:val="00DA4F6B"/>
    <w:rsid w:val="00DF4452"/>
    <w:rsid w:val="00E120ED"/>
    <w:rsid w:val="00E46ACE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4C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20B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20B72"/>
    <w:pPr>
      <w:ind w:left="720"/>
    </w:pPr>
  </w:style>
  <w:style w:type="table" w:styleId="Tabela-Siatka">
    <w:name w:val="Table Grid"/>
    <w:basedOn w:val="Standardowy"/>
    <w:uiPriority w:val="99"/>
    <w:rsid w:val="00720B7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79BB"/>
  </w:style>
  <w:style w:type="paragraph" w:styleId="Stopka">
    <w:name w:val="footer"/>
    <w:basedOn w:val="Normalny"/>
    <w:link w:val="StopkaZnak"/>
    <w:uiPriority w:val="99"/>
    <w:semiHidden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79BB"/>
  </w:style>
  <w:style w:type="character" w:styleId="Hipercze">
    <w:name w:val="Hyperlink"/>
    <w:basedOn w:val="Domylnaczcionkaakapitu"/>
    <w:uiPriority w:val="99"/>
    <w:rsid w:val="00A8259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E120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anna.zietek@w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t.rys@wp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szniamala.net/malin/?page_id=298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pages/Malin-gm-Wisznia-Ma%C5%82a/1296653870797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lin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1202</Words>
  <Characters>7213</Characters>
  <Application>Microsoft Office Word</Application>
  <DocSecurity>0</DocSecurity>
  <Lines>60</Lines>
  <Paragraphs>16</Paragraphs>
  <ScaleCrop>false</ScaleCrop>
  <Company>sustain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2012-07-02T07:59:00Z</dcterms:created>
  <dcterms:modified xsi:type="dcterms:W3CDTF">2012-07-02T07:59:00Z</dcterms:modified>
</cp:coreProperties>
</file>