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5F" w:rsidRDefault="00C8565F" w:rsidP="00C8565F">
      <w:pPr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 xml:space="preserve">                                                                       </w:t>
      </w: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Str. 2   -</w:t>
      </w:r>
    </w:p>
    <w:p w:rsidR="00DB6E96" w:rsidRDefault="00C8565F" w:rsidP="00636A68">
      <w:pPr>
        <w:rPr>
          <w:rFonts w:ascii="Times New Roman" w:hAnsi="Times New Roman" w:cs="Times New Roman"/>
          <w:sz w:val="24"/>
          <w:szCs w:val="24"/>
        </w:rPr>
      </w:pPr>
      <w:r w:rsidRPr="00C8565F">
        <w:rPr>
          <w:rFonts w:ascii="Times New Roman" w:hAnsi="Times New Roman" w:cs="Times New Roman"/>
          <w:sz w:val="24"/>
          <w:szCs w:val="24"/>
        </w:rPr>
        <w:t xml:space="preserve">4/ </w:t>
      </w:r>
      <w:r w:rsidRPr="00C8565F">
        <w:rPr>
          <w:rFonts w:ascii="Times New Roman" w:hAnsi="Times New Roman" w:cs="Times New Roman"/>
          <w:b/>
          <w:sz w:val="24"/>
          <w:szCs w:val="24"/>
        </w:rPr>
        <w:t>PARPA-G1</w:t>
      </w:r>
      <w:r w:rsidRPr="00C8565F">
        <w:rPr>
          <w:rFonts w:ascii="Times New Roman" w:hAnsi="Times New Roman" w:cs="Times New Roman"/>
          <w:sz w:val="24"/>
          <w:szCs w:val="24"/>
        </w:rPr>
        <w:t xml:space="preserve"> ROCZNE sprawozdanie z działalności </w:t>
      </w:r>
      <w:r>
        <w:rPr>
          <w:rFonts w:ascii="Times New Roman" w:hAnsi="Times New Roman" w:cs="Times New Roman"/>
          <w:sz w:val="24"/>
          <w:szCs w:val="24"/>
        </w:rPr>
        <w:t xml:space="preserve">samorządów gminnych w zakresie </w:t>
      </w:r>
      <w:r w:rsidR="003215BB">
        <w:rPr>
          <w:rFonts w:ascii="Times New Roman" w:hAnsi="Times New Roman" w:cs="Times New Roman"/>
          <w:sz w:val="24"/>
          <w:szCs w:val="24"/>
        </w:rPr>
        <w:t>p</w:t>
      </w:r>
      <w:r w:rsidRPr="00C8565F">
        <w:rPr>
          <w:rFonts w:ascii="Times New Roman" w:hAnsi="Times New Roman" w:cs="Times New Roman"/>
          <w:sz w:val="24"/>
          <w:szCs w:val="24"/>
        </w:rPr>
        <w:t>rofilaktyki i rozwiązywania problemów alkoholowych w roku 2010</w:t>
      </w:r>
      <w:r w:rsidR="002C0BFB" w:rsidRPr="002C0BFB">
        <w:t xml:space="preserve"> </w:t>
      </w:r>
      <w:r w:rsidR="003215BB">
        <w:t>(</w:t>
      </w:r>
      <w:r w:rsidR="003215BB" w:rsidRPr="003215BB">
        <w:t xml:space="preserve"> </w:t>
      </w:r>
      <w:r w:rsidR="003215BB" w:rsidRPr="003215BB">
        <w:rPr>
          <w:rFonts w:ascii="Times New Roman" w:hAnsi="Times New Roman" w:cs="Times New Roman"/>
          <w:sz w:val="24"/>
          <w:szCs w:val="24"/>
        </w:rPr>
        <w:t>utworzono : 2011-06-25, przez Użytkownik2 Ankieta nr: UŻYK-8J6HB3 / 2010</w:t>
      </w:r>
      <w:r w:rsidR="003215BB">
        <w:rPr>
          <w:rFonts w:ascii="Times New Roman" w:hAnsi="Times New Roman" w:cs="Times New Roman"/>
          <w:sz w:val="24"/>
          <w:szCs w:val="24"/>
        </w:rPr>
        <w:t xml:space="preserve"> )</w:t>
      </w:r>
      <w:r w:rsidR="00835CB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>Ł</w:t>
      </w:r>
      <w:r w:rsidR="00835CBF">
        <w:rPr>
          <w:rFonts w:ascii="Times New Roman" w:hAnsi="Times New Roman" w:cs="Times New Roman"/>
          <w:sz w:val="24"/>
          <w:szCs w:val="24"/>
          <w:u w:val="single"/>
        </w:rPr>
        <w:t>ączna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 xml:space="preserve"> wysokość środków finansowych uzyskanych</w:t>
      </w:r>
      <w:r w:rsidR="00835CBF" w:rsidRPr="00835CBF">
        <w:rPr>
          <w:rFonts w:ascii="Times New Roman" w:hAnsi="Times New Roman" w:cs="Times New Roman"/>
          <w:sz w:val="24"/>
          <w:szCs w:val="24"/>
        </w:rPr>
        <w:t xml:space="preserve"> przez gminę z tytułu rocznych opłat za korzystanie z zezwoleń na sprzedaż napojów alkoholowych, oraz zezwoleń na sprzedaż napojów alkoholowych wydanych przedsiębiorcom,</w:t>
      </w:r>
      <w:r w:rsidR="00835CBF">
        <w:rPr>
          <w:rFonts w:ascii="Times New Roman" w:hAnsi="Times New Roman" w:cs="Times New Roman"/>
          <w:sz w:val="24"/>
          <w:szCs w:val="24"/>
        </w:rPr>
        <w:t xml:space="preserve"> których działalność polega na </w:t>
      </w:r>
      <w:r w:rsidR="00835CBF" w:rsidRPr="00835CBF">
        <w:rPr>
          <w:rFonts w:ascii="Times New Roman" w:hAnsi="Times New Roman" w:cs="Times New Roman"/>
          <w:sz w:val="24"/>
          <w:szCs w:val="24"/>
        </w:rPr>
        <w:t>organizacji przyjęć a także jednorazowych zezwoleń</w:t>
      </w:r>
      <w:r w:rsidR="00835CBF">
        <w:rPr>
          <w:rFonts w:ascii="Times New Roman" w:hAnsi="Times New Roman" w:cs="Times New Roman"/>
          <w:sz w:val="24"/>
          <w:szCs w:val="24"/>
        </w:rPr>
        <w:t xml:space="preserve"> : </w:t>
      </w:r>
      <w:r w:rsidR="00835CBF" w:rsidRPr="00835CBF">
        <w:rPr>
          <w:rFonts w:ascii="Times New Roman" w:hAnsi="Times New Roman" w:cs="Times New Roman"/>
          <w:b/>
          <w:sz w:val="24"/>
          <w:szCs w:val="24"/>
          <w:u w:val="single"/>
        </w:rPr>
        <w:t>12 516 774,69 zł</w:t>
      </w:r>
      <w:r w:rsidR="00835C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5CB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>Łączna wysokość środków finansowych zaplanowanych</w:t>
      </w:r>
      <w:r w:rsidR="00835CBF" w:rsidRPr="00835CBF">
        <w:rPr>
          <w:rFonts w:ascii="Times New Roman" w:hAnsi="Times New Roman" w:cs="Times New Roman"/>
          <w:sz w:val="24"/>
          <w:szCs w:val="24"/>
        </w:rPr>
        <w:t xml:space="preserve"> w budżecie gminy na realizację gminnego programu profilaktyki i rozwiązywania problemów alkoh</w:t>
      </w:r>
      <w:r w:rsidR="00835CBF">
        <w:rPr>
          <w:rFonts w:ascii="Times New Roman" w:hAnsi="Times New Roman" w:cs="Times New Roman"/>
          <w:sz w:val="24"/>
          <w:szCs w:val="24"/>
        </w:rPr>
        <w:t xml:space="preserve">olowych w sprawozdawczym roku : 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>11 932 918,00 zł</w:t>
      </w:r>
      <w:r w:rsidR="00835CBF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>Wysokość środków finansowych faktycznie wykorzystanych</w:t>
      </w:r>
      <w:r w:rsidR="00835CBF" w:rsidRPr="00835CBF">
        <w:rPr>
          <w:rFonts w:ascii="Times New Roman" w:hAnsi="Times New Roman" w:cs="Times New Roman"/>
          <w:sz w:val="24"/>
          <w:szCs w:val="24"/>
        </w:rPr>
        <w:t xml:space="preserve"> na realizację gminnego programu profilaktyki i rozwiązywania problemów alkoholowych w sprawozdawczym </w:t>
      </w:r>
      <w:r w:rsidR="00835CBF">
        <w:rPr>
          <w:rFonts w:ascii="Times New Roman" w:hAnsi="Times New Roman" w:cs="Times New Roman"/>
          <w:sz w:val="24"/>
          <w:szCs w:val="24"/>
        </w:rPr>
        <w:t xml:space="preserve">roku : </w:t>
      </w:r>
      <w:r w:rsidR="00835CBF" w:rsidRPr="00835CBF">
        <w:rPr>
          <w:rFonts w:ascii="Times New Roman" w:hAnsi="Times New Roman" w:cs="Times New Roman"/>
          <w:sz w:val="24"/>
          <w:szCs w:val="24"/>
          <w:u w:val="single"/>
        </w:rPr>
        <w:t>11 207 878,77 zł</w:t>
      </w:r>
      <w:r w:rsidR="00835CBF">
        <w:rPr>
          <w:rFonts w:ascii="Times New Roman" w:hAnsi="Times New Roman" w:cs="Times New Roman"/>
          <w:sz w:val="24"/>
          <w:szCs w:val="24"/>
        </w:rPr>
        <w:t xml:space="preserve"> .            </w:t>
      </w:r>
      <w:r w:rsidR="008A79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A7954" w:rsidRPr="008A7954">
        <w:rPr>
          <w:rFonts w:ascii="Times New Roman" w:hAnsi="Times New Roman" w:cs="Times New Roman"/>
          <w:sz w:val="24"/>
          <w:szCs w:val="24"/>
          <w:u w:val="single"/>
        </w:rPr>
        <w:t>Wysokość środków finansowych faktycznie wykorzystanych</w:t>
      </w:r>
      <w:r w:rsidR="008A7954" w:rsidRPr="008A7954">
        <w:rPr>
          <w:rFonts w:ascii="Times New Roman" w:hAnsi="Times New Roman" w:cs="Times New Roman"/>
          <w:sz w:val="24"/>
          <w:szCs w:val="24"/>
        </w:rPr>
        <w:t xml:space="preserve"> na realizację gminnego programu przeciwdziałania n</w:t>
      </w:r>
      <w:r w:rsidR="008A7954">
        <w:rPr>
          <w:rFonts w:ascii="Times New Roman" w:hAnsi="Times New Roman" w:cs="Times New Roman"/>
          <w:sz w:val="24"/>
          <w:szCs w:val="24"/>
        </w:rPr>
        <w:t xml:space="preserve">arkomanii w sprawozdawczym roku : </w:t>
      </w:r>
      <w:r w:rsidR="008A7954" w:rsidRPr="008A7954">
        <w:rPr>
          <w:rFonts w:ascii="Times New Roman" w:hAnsi="Times New Roman" w:cs="Times New Roman"/>
          <w:sz w:val="24"/>
          <w:szCs w:val="24"/>
          <w:u w:val="single"/>
        </w:rPr>
        <w:t>1 203 786,23 zł</w:t>
      </w:r>
      <w:r w:rsidR="008A7954">
        <w:rPr>
          <w:rFonts w:ascii="Times New Roman" w:hAnsi="Times New Roman" w:cs="Times New Roman"/>
          <w:sz w:val="24"/>
          <w:szCs w:val="24"/>
        </w:rPr>
        <w:t xml:space="preserve"> .  </w:t>
      </w:r>
      <w:r w:rsidR="00D1404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404F" w:rsidRPr="00D1404F">
        <w:rPr>
          <w:rFonts w:ascii="Times New Roman" w:hAnsi="Times New Roman" w:cs="Times New Roman"/>
          <w:i/>
          <w:sz w:val="24"/>
          <w:szCs w:val="24"/>
        </w:rPr>
        <w:t xml:space="preserve">( 11 207 878,77 + 1 203 786,23 = 12 411 665,00 zł )                                                                     </w:t>
      </w:r>
      <w:r w:rsidR="00D1404F" w:rsidRPr="00D1404F">
        <w:rPr>
          <w:rFonts w:ascii="Times New Roman" w:hAnsi="Times New Roman" w:cs="Times New Roman"/>
          <w:sz w:val="24"/>
          <w:szCs w:val="24"/>
          <w:u w:val="single"/>
        </w:rPr>
        <w:t>Wysokość środków finansowych przekazanych organizacjom pozarządowym</w:t>
      </w:r>
      <w:r w:rsidR="00D1404F" w:rsidRPr="00D1404F">
        <w:rPr>
          <w:rFonts w:ascii="Times New Roman" w:hAnsi="Times New Roman" w:cs="Times New Roman"/>
          <w:sz w:val="24"/>
          <w:szCs w:val="24"/>
        </w:rPr>
        <w:t xml:space="preserve"> na realizację zadań wynikających z gminnego programu  profilaktyki i rozwiązywania problemów alkoholowych w sp</w:t>
      </w:r>
      <w:r w:rsidR="002A7345">
        <w:rPr>
          <w:rFonts w:ascii="Times New Roman" w:hAnsi="Times New Roman" w:cs="Times New Roman"/>
          <w:sz w:val="24"/>
          <w:szCs w:val="24"/>
        </w:rPr>
        <w:t xml:space="preserve">rawozdawczym roku : </w:t>
      </w:r>
      <w:r w:rsidR="002A7345" w:rsidRPr="002A7345">
        <w:rPr>
          <w:rFonts w:ascii="Times New Roman" w:hAnsi="Times New Roman" w:cs="Times New Roman"/>
          <w:sz w:val="24"/>
          <w:szCs w:val="24"/>
          <w:u w:val="single"/>
        </w:rPr>
        <w:t>3 522 230,15 zł</w:t>
      </w:r>
      <w:r w:rsidR="002A7345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</w:t>
      </w:r>
      <w:r w:rsidR="002A7345" w:rsidRPr="002A7345">
        <w:rPr>
          <w:rFonts w:ascii="Times New Roman" w:hAnsi="Times New Roman" w:cs="Times New Roman"/>
          <w:sz w:val="24"/>
          <w:szCs w:val="24"/>
          <w:u w:val="single"/>
        </w:rPr>
        <w:t>Wysokość środków finansowych przekazanych organizacjom pozarządowym</w:t>
      </w:r>
      <w:r w:rsidR="002A7345" w:rsidRPr="002A7345">
        <w:rPr>
          <w:rFonts w:ascii="Times New Roman" w:hAnsi="Times New Roman" w:cs="Times New Roman"/>
          <w:sz w:val="24"/>
          <w:szCs w:val="24"/>
        </w:rPr>
        <w:t xml:space="preserve"> na realizację zadań wynikających z gminnego programu przeciwdziałania n</w:t>
      </w:r>
      <w:r w:rsidR="002A7345">
        <w:rPr>
          <w:rFonts w:ascii="Times New Roman" w:hAnsi="Times New Roman" w:cs="Times New Roman"/>
          <w:sz w:val="24"/>
          <w:szCs w:val="24"/>
        </w:rPr>
        <w:t xml:space="preserve">arkomanii w sprawozdawczym roku : </w:t>
      </w:r>
      <w:r w:rsidR="005937F4" w:rsidRPr="005937F4">
        <w:rPr>
          <w:rFonts w:ascii="Times New Roman" w:hAnsi="Times New Roman" w:cs="Times New Roman"/>
          <w:sz w:val="24"/>
          <w:szCs w:val="24"/>
          <w:u w:val="single"/>
        </w:rPr>
        <w:t>567 000,00 zł</w:t>
      </w:r>
      <w:r w:rsidR="005937F4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</w:t>
      </w:r>
      <w:r w:rsidR="005937F4" w:rsidRPr="005937F4">
        <w:rPr>
          <w:rFonts w:ascii="Times New Roman" w:hAnsi="Times New Roman" w:cs="Times New Roman"/>
          <w:sz w:val="24"/>
          <w:szCs w:val="24"/>
          <w:u w:val="single"/>
        </w:rPr>
        <w:t>Oprócz środków pochodzących z opłat za korzystanie z zezwoleń na sprzedaż napojów</w:t>
      </w:r>
      <w:r w:rsidR="005937F4" w:rsidRPr="005937F4">
        <w:rPr>
          <w:rFonts w:ascii="Times New Roman" w:hAnsi="Times New Roman" w:cs="Times New Roman"/>
          <w:sz w:val="24"/>
          <w:szCs w:val="24"/>
        </w:rPr>
        <w:t xml:space="preserve"> </w:t>
      </w:r>
      <w:r w:rsidR="005937F4" w:rsidRPr="005937F4">
        <w:rPr>
          <w:rFonts w:ascii="Times New Roman" w:hAnsi="Times New Roman" w:cs="Times New Roman"/>
          <w:sz w:val="24"/>
          <w:szCs w:val="24"/>
          <w:u w:val="single"/>
        </w:rPr>
        <w:t xml:space="preserve">alkoholowych </w:t>
      </w:r>
      <w:r w:rsidR="005937F4" w:rsidRPr="005937F4">
        <w:rPr>
          <w:rFonts w:ascii="Times New Roman" w:hAnsi="Times New Roman" w:cs="Times New Roman"/>
          <w:sz w:val="24"/>
          <w:szCs w:val="24"/>
        </w:rPr>
        <w:t xml:space="preserve">gmina przeznaczyła na realizację gminnego programu profilaktyki </w:t>
      </w:r>
      <w:r w:rsidR="005937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37F4" w:rsidRPr="005937F4">
        <w:rPr>
          <w:rFonts w:ascii="Times New Roman" w:hAnsi="Times New Roman" w:cs="Times New Roman"/>
          <w:sz w:val="24"/>
          <w:szCs w:val="24"/>
        </w:rPr>
        <w:t xml:space="preserve">i rozwiązywania problemów alkoholowych w </w:t>
      </w:r>
      <w:r w:rsidR="005937F4">
        <w:rPr>
          <w:rFonts w:ascii="Times New Roman" w:hAnsi="Times New Roman" w:cs="Times New Roman"/>
          <w:sz w:val="24"/>
          <w:szCs w:val="24"/>
        </w:rPr>
        <w:t xml:space="preserve">sprawozdawczym roku </w:t>
      </w:r>
      <w:r w:rsidR="005937F4" w:rsidRPr="005937F4">
        <w:rPr>
          <w:rFonts w:ascii="Times New Roman" w:hAnsi="Times New Roman" w:cs="Times New Roman"/>
          <w:sz w:val="24"/>
          <w:szCs w:val="24"/>
        </w:rPr>
        <w:t>środki finansowe</w:t>
      </w:r>
      <w:r w:rsidR="005937F4">
        <w:rPr>
          <w:rFonts w:ascii="Times New Roman" w:hAnsi="Times New Roman" w:cs="Times New Roman"/>
          <w:sz w:val="24"/>
          <w:szCs w:val="24"/>
        </w:rPr>
        <w:t xml:space="preserve"> </w:t>
      </w:r>
      <w:r w:rsidR="005937F4" w:rsidRPr="005937F4">
        <w:rPr>
          <w:rFonts w:ascii="Times New Roman" w:hAnsi="Times New Roman" w:cs="Times New Roman"/>
          <w:sz w:val="24"/>
          <w:szCs w:val="24"/>
        </w:rPr>
        <w:t>z własnego budżetu</w:t>
      </w:r>
      <w:r w:rsidR="005937F4">
        <w:rPr>
          <w:rFonts w:ascii="Times New Roman" w:hAnsi="Times New Roman" w:cs="Times New Roman"/>
          <w:sz w:val="24"/>
          <w:szCs w:val="24"/>
        </w:rPr>
        <w:t xml:space="preserve"> : </w:t>
      </w:r>
      <w:r w:rsidR="002D4BA6" w:rsidRPr="002D4BA6">
        <w:rPr>
          <w:rFonts w:ascii="Times New Roman" w:hAnsi="Times New Roman" w:cs="Times New Roman"/>
          <w:sz w:val="24"/>
          <w:szCs w:val="24"/>
          <w:u w:val="single"/>
        </w:rPr>
        <w:t>859 964,98 zł</w:t>
      </w:r>
      <w:r w:rsidR="002D4BA6">
        <w:rPr>
          <w:rFonts w:ascii="Times New Roman" w:hAnsi="Times New Roman" w:cs="Times New Roman"/>
          <w:sz w:val="24"/>
          <w:szCs w:val="24"/>
        </w:rPr>
        <w:t xml:space="preserve"> .   </w:t>
      </w:r>
      <w:r w:rsidR="002D4BA6">
        <w:rPr>
          <w:rFonts w:ascii="Times New Roman" w:hAnsi="Times New Roman" w:cs="Times New Roman"/>
          <w:i/>
          <w:sz w:val="24"/>
          <w:szCs w:val="24"/>
        </w:rPr>
        <w:t xml:space="preserve">( ????? ) </w:t>
      </w:r>
      <w:r w:rsidR="00636A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Osoba</w:t>
      </w:r>
      <w:r w:rsidR="00636A68" w:rsidRPr="00636A68">
        <w:rPr>
          <w:rFonts w:ascii="Times New Roman" w:hAnsi="Times New Roman" w:cs="Times New Roman"/>
          <w:sz w:val="24"/>
          <w:szCs w:val="24"/>
        </w:rPr>
        <w:t>, która sporządziła sp</w:t>
      </w:r>
      <w:r w:rsidR="00636A68">
        <w:rPr>
          <w:rFonts w:ascii="Times New Roman" w:hAnsi="Times New Roman" w:cs="Times New Roman"/>
          <w:sz w:val="24"/>
          <w:szCs w:val="24"/>
        </w:rPr>
        <w:t xml:space="preserve">rawozdanie : Elżbieta </w:t>
      </w:r>
      <w:proofErr w:type="spellStart"/>
      <w:r w:rsidR="00636A68">
        <w:rPr>
          <w:rFonts w:ascii="Times New Roman" w:hAnsi="Times New Roman" w:cs="Times New Roman"/>
          <w:sz w:val="24"/>
          <w:szCs w:val="24"/>
        </w:rPr>
        <w:t>Rosochacka</w:t>
      </w:r>
      <w:proofErr w:type="spellEnd"/>
      <w:r w:rsidR="00636A68">
        <w:rPr>
          <w:rFonts w:ascii="Times New Roman" w:hAnsi="Times New Roman" w:cs="Times New Roman"/>
          <w:sz w:val="24"/>
          <w:szCs w:val="24"/>
        </w:rPr>
        <w:t xml:space="preserve"> </w:t>
      </w:r>
      <w:r w:rsidR="00636A68" w:rsidRPr="00636A68">
        <w:rPr>
          <w:rFonts w:ascii="Times New Roman" w:hAnsi="Times New Roman" w:cs="Times New Roman"/>
          <w:sz w:val="24"/>
          <w:szCs w:val="24"/>
          <w:u w:val="single"/>
        </w:rPr>
        <w:t>kierownik Oddziału ds. Uzależnień i Przemocy w Rodzinie</w:t>
      </w:r>
      <w:r w:rsidR="00636A68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Osoba działająca</w:t>
      </w:r>
      <w:r w:rsidR="00636A68" w:rsidRPr="00636A68">
        <w:rPr>
          <w:rFonts w:ascii="Times New Roman" w:hAnsi="Times New Roman" w:cs="Times New Roman"/>
          <w:sz w:val="24"/>
          <w:szCs w:val="24"/>
        </w:rPr>
        <w:t xml:space="preserve"> w imieniu sprawozdawcy</w:t>
      </w:r>
      <w:r w:rsidR="00636A68">
        <w:rPr>
          <w:rFonts w:ascii="Times New Roman" w:hAnsi="Times New Roman" w:cs="Times New Roman"/>
          <w:sz w:val="24"/>
          <w:szCs w:val="24"/>
        </w:rPr>
        <w:t xml:space="preserve"> : Maciej Prochowski </w:t>
      </w:r>
      <w:r w:rsidR="00636A68" w:rsidRPr="00636A68">
        <w:rPr>
          <w:rFonts w:ascii="Times New Roman" w:hAnsi="Times New Roman" w:cs="Times New Roman"/>
          <w:sz w:val="24"/>
          <w:szCs w:val="24"/>
          <w:u w:val="single"/>
        </w:rPr>
        <w:t>Dyrektor Wydziału Zdrowia Publicznego</w:t>
      </w:r>
      <w:r w:rsidR="00636A68">
        <w:rPr>
          <w:rFonts w:ascii="Times New Roman" w:hAnsi="Times New Roman" w:cs="Times New Roman"/>
          <w:sz w:val="24"/>
          <w:szCs w:val="24"/>
        </w:rPr>
        <w:t xml:space="preserve"> .</w:t>
      </w:r>
      <w:r w:rsidR="00A0559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B6E96" w:rsidRDefault="00A0559A" w:rsidP="00636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DB6E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B0624D" w:rsidRPr="00B0624D">
        <w:rPr>
          <w:rFonts w:ascii="Times New Roman" w:hAnsi="Times New Roman" w:cs="Times New Roman"/>
          <w:b/>
          <w:sz w:val="24"/>
          <w:szCs w:val="24"/>
        </w:rPr>
        <w:t>PARPA-G1</w:t>
      </w:r>
      <w:r w:rsidR="00B0624D" w:rsidRPr="00B0624D">
        <w:rPr>
          <w:rFonts w:ascii="Times New Roman" w:hAnsi="Times New Roman" w:cs="Times New Roman"/>
          <w:sz w:val="24"/>
          <w:szCs w:val="24"/>
        </w:rPr>
        <w:t xml:space="preserve"> ROCZNE sprawozdanie z działalności samorządów gminnych w zakresie profilaktyki i rozwiązywania</w:t>
      </w:r>
      <w:r w:rsidR="00B0624D">
        <w:rPr>
          <w:rFonts w:ascii="Times New Roman" w:hAnsi="Times New Roman" w:cs="Times New Roman"/>
          <w:sz w:val="24"/>
          <w:szCs w:val="24"/>
        </w:rPr>
        <w:t xml:space="preserve"> problemów alkoholowych w 2011 roku.</w:t>
      </w:r>
      <w:r w:rsidR="009879B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879BF" w:rsidRPr="009879BF">
        <w:rPr>
          <w:rFonts w:ascii="Times New Roman" w:hAnsi="Times New Roman" w:cs="Times New Roman"/>
          <w:sz w:val="24"/>
          <w:szCs w:val="24"/>
          <w:u w:val="single"/>
        </w:rPr>
        <w:t>Łączna wysokość środków finansowych uzyskanych przez gminę</w:t>
      </w:r>
      <w:r w:rsidR="009879BF" w:rsidRPr="009879BF">
        <w:rPr>
          <w:rFonts w:ascii="Times New Roman" w:hAnsi="Times New Roman" w:cs="Times New Roman"/>
          <w:sz w:val="24"/>
          <w:szCs w:val="24"/>
        </w:rPr>
        <w:t xml:space="preserve"> z tytułu rocznych opłat za korzystanie z zezwoleń na sprzedaż napojów alkoholowych, oraz zezwoleń na sprzedaż napojów alkoholowych wydanych przedsiębiorcom, których działalność polega na organizacji przyjęć a także jednorazowych zezwoleń</w:t>
      </w:r>
      <w:r w:rsidR="009879BF">
        <w:rPr>
          <w:rFonts w:ascii="Times New Roman" w:hAnsi="Times New Roman" w:cs="Times New Roman"/>
          <w:sz w:val="24"/>
          <w:szCs w:val="24"/>
        </w:rPr>
        <w:t xml:space="preserve"> na sprzedaż napojów alkoholowych w 2011 roku : </w:t>
      </w:r>
      <w:r w:rsidR="009879BF" w:rsidRPr="007C54CF">
        <w:rPr>
          <w:rFonts w:ascii="Times New Roman" w:hAnsi="Times New Roman" w:cs="Times New Roman"/>
          <w:b/>
          <w:sz w:val="24"/>
          <w:szCs w:val="24"/>
          <w:u w:val="single"/>
        </w:rPr>
        <w:t>12 637 274,78 zł</w:t>
      </w:r>
      <w:r w:rsidR="009879BF" w:rsidRPr="009879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79BF" w:rsidRPr="009879BF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9879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879BF" w:rsidRPr="007C54CF">
        <w:rPr>
          <w:rFonts w:ascii="Times New Roman" w:hAnsi="Times New Roman" w:cs="Times New Roman"/>
          <w:sz w:val="24"/>
          <w:szCs w:val="24"/>
          <w:u w:val="single"/>
        </w:rPr>
        <w:t>Łączna wysokość środków finansowych zaplanowanych</w:t>
      </w:r>
      <w:r w:rsidR="009879BF" w:rsidRPr="009879BF">
        <w:rPr>
          <w:rFonts w:ascii="Times New Roman" w:hAnsi="Times New Roman" w:cs="Times New Roman"/>
          <w:sz w:val="24"/>
          <w:szCs w:val="24"/>
        </w:rPr>
        <w:t xml:space="preserve"> w budżecie gminy na realizację gminnego programu profilaktyki i rozwiązywania problemó</w:t>
      </w:r>
      <w:r w:rsidR="009879BF">
        <w:rPr>
          <w:rFonts w:ascii="Times New Roman" w:hAnsi="Times New Roman" w:cs="Times New Roman"/>
          <w:sz w:val="24"/>
          <w:szCs w:val="24"/>
        </w:rPr>
        <w:t xml:space="preserve">w alkoholowych w  2011 roku : </w:t>
      </w:r>
      <w:r w:rsidR="00DB6E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2935" w:rsidRDefault="00DB6E96" w:rsidP="003C2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-     Str. </w:t>
      </w:r>
      <w:r w:rsidR="00375A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-                                                                                                           </w:t>
      </w:r>
      <w:r w:rsidR="009879BF" w:rsidRPr="009879BF">
        <w:rPr>
          <w:rFonts w:ascii="Times New Roman" w:hAnsi="Times New Roman" w:cs="Times New Roman"/>
          <w:sz w:val="24"/>
          <w:szCs w:val="24"/>
          <w:u w:val="single"/>
        </w:rPr>
        <w:t>11 995 000,00 zł</w:t>
      </w:r>
      <w:r w:rsidR="009879BF" w:rsidRPr="009879BF">
        <w:rPr>
          <w:rFonts w:ascii="Times New Roman" w:hAnsi="Times New Roman" w:cs="Times New Roman"/>
          <w:sz w:val="24"/>
          <w:szCs w:val="24"/>
        </w:rPr>
        <w:t xml:space="preserve"> .                        </w:t>
      </w:r>
      <w:r w:rsidR="00B35C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35C89" w:rsidRPr="00B35C89">
        <w:rPr>
          <w:rFonts w:ascii="Times New Roman" w:hAnsi="Times New Roman" w:cs="Times New Roman"/>
          <w:sz w:val="24"/>
          <w:szCs w:val="24"/>
          <w:u w:val="single"/>
        </w:rPr>
        <w:t>Wysokość środków finansowych faktycznie wykorzystanych</w:t>
      </w:r>
      <w:r w:rsidR="00B35C89" w:rsidRPr="00B35C89">
        <w:rPr>
          <w:rFonts w:ascii="Times New Roman" w:hAnsi="Times New Roman" w:cs="Times New Roman"/>
          <w:sz w:val="24"/>
          <w:szCs w:val="24"/>
        </w:rPr>
        <w:t xml:space="preserve"> na realizację gminnego </w:t>
      </w:r>
      <w:r w:rsidR="007374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5C89" w:rsidRPr="00B35C89">
        <w:rPr>
          <w:rFonts w:ascii="Times New Roman" w:hAnsi="Times New Roman" w:cs="Times New Roman"/>
          <w:sz w:val="24"/>
          <w:szCs w:val="24"/>
        </w:rPr>
        <w:t>programu profilaktyki i rozwiązywania problemó</w:t>
      </w:r>
      <w:r w:rsidR="00B35C89">
        <w:rPr>
          <w:rFonts w:ascii="Times New Roman" w:hAnsi="Times New Roman" w:cs="Times New Roman"/>
          <w:sz w:val="24"/>
          <w:szCs w:val="24"/>
        </w:rPr>
        <w:t xml:space="preserve">w alkoholowych w 2011 </w:t>
      </w:r>
      <w:r w:rsidR="00B35C89" w:rsidRPr="00B35C89">
        <w:rPr>
          <w:rFonts w:ascii="Times New Roman" w:hAnsi="Times New Roman" w:cs="Times New Roman"/>
          <w:sz w:val="24"/>
          <w:szCs w:val="24"/>
        </w:rPr>
        <w:t xml:space="preserve">roku : </w:t>
      </w:r>
      <w:r w:rsidR="00B35C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35C89" w:rsidRPr="007374F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374F5" w:rsidRPr="007374F5">
        <w:rPr>
          <w:rFonts w:ascii="Times New Roman" w:hAnsi="Times New Roman" w:cs="Times New Roman"/>
          <w:sz w:val="24"/>
          <w:szCs w:val="24"/>
          <w:u w:val="single"/>
        </w:rPr>
        <w:t> 268 847,03</w:t>
      </w:r>
      <w:r w:rsidR="00B35C89" w:rsidRPr="007374F5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="00B35C89" w:rsidRPr="00B35C89">
        <w:rPr>
          <w:rFonts w:ascii="Times New Roman" w:hAnsi="Times New Roman" w:cs="Times New Roman"/>
          <w:sz w:val="24"/>
          <w:szCs w:val="24"/>
        </w:rPr>
        <w:t xml:space="preserve"> .                            </w:t>
      </w:r>
      <w:r w:rsidR="000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13746" w:rsidRPr="00013746">
        <w:rPr>
          <w:rFonts w:ascii="Times New Roman" w:hAnsi="Times New Roman" w:cs="Times New Roman"/>
          <w:sz w:val="24"/>
          <w:szCs w:val="24"/>
          <w:u w:val="single"/>
        </w:rPr>
        <w:t>Wysokość środków finansowych faktycznie wykorzystanych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na realizację gminnego programu przeciwdziała</w:t>
      </w:r>
      <w:r w:rsidR="00013746">
        <w:rPr>
          <w:rFonts w:ascii="Times New Roman" w:hAnsi="Times New Roman" w:cs="Times New Roman"/>
          <w:sz w:val="24"/>
          <w:szCs w:val="24"/>
        </w:rPr>
        <w:t xml:space="preserve">nia narkomanii w 2011 roku : </w:t>
      </w:r>
      <w:r w:rsidR="00013746" w:rsidRPr="00013746">
        <w:rPr>
          <w:rFonts w:ascii="Times New Roman" w:hAnsi="Times New Roman" w:cs="Times New Roman"/>
          <w:sz w:val="24"/>
          <w:szCs w:val="24"/>
          <w:u w:val="single"/>
        </w:rPr>
        <w:t>1 229 574,38 zł</w:t>
      </w:r>
      <w:r w:rsidR="00013746">
        <w:rPr>
          <w:rFonts w:ascii="Times New Roman" w:hAnsi="Times New Roman" w:cs="Times New Roman"/>
          <w:sz w:val="24"/>
          <w:szCs w:val="24"/>
        </w:rPr>
        <w:t xml:space="preserve"> .</w:t>
      </w:r>
      <w:r w:rsidR="00B35C89" w:rsidRPr="00B35C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13746">
        <w:rPr>
          <w:rFonts w:ascii="Times New Roman" w:hAnsi="Times New Roman" w:cs="Times New Roman"/>
          <w:i/>
          <w:sz w:val="24"/>
          <w:szCs w:val="24"/>
        </w:rPr>
        <w:t xml:space="preserve">( 11 268  847,03 + 1 229 574,38 = 12 498 421,41 zł )          </w:t>
      </w:r>
      <w:r w:rsidR="00B35C89" w:rsidRPr="00B35C8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37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3746" w:rsidRPr="00013746">
        <w:rPr>
          <w:rFonts w:ascii="Times New Roman" w:hAnsi="Times New Roman" w:cs="Times New Roman"/>
          <w:sz w:val="24"/>
          <w:szCs w:val="24"/>
          <w:u w:val="single"/>
        </w:rPr>
        <w:t>Wysokość środków finansowych przekazanych organizacjom pozarządowym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na realizację zadań wynikających z gminnego programu  profilaktyki i rozwiązywania problemó</w:t>
      </w:r>
      <w:r w:rsidR="00013746">
        <w:rPr>
          <w:rFonts w:ascii="Times New Roman" w:hAnsi="Times New Roman" w:cs="Times New Roman"/>
          <w:sz w:val="24"/>
          <w:szCs w:val="24"/>
        </w:rPr>
        <w:t xml:space="preserve">w alkoholowych w 2011 roku : </w:t>
      </w:r>
      <w:r w:rsidR="00013746" w:rsidRPr="00013746">
        <w:rPr>
          <w:rFonts w:ascii="Times New Roman" w:hAnsi="Times New Roman" w:cs="Times New Roman"/>
          <w:sz w:val="24"/>
          <w:szCs w:val="24"/>
          <w:u w:val="single"/>
        </w:rPr>
        <w:t>3 631 936,00 zł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.                 </w:t>
      </w:r>
      <w:r w:rsidR="000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13746" w:rsidRPr="00013746">
        <w:rPr>
          <w:rFonts w:ascii="Times New Roman" w:hAnsi="Times New Roman" w:cs="Times New Roman"/>
          <w:sz w:val="24"/>
          <w:szCs w:val="24"/>
          <w:u w:val="single"/>
        </w:rPr>
        <w:t>Wysokość środków finansowych przekazanych organizacjom pozarządowym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na realizację zadań wynikających z gminnego programu przeciwdział</w:t>
      </w:r>
      <w:r w:rsidR="00013746">
        <w:rPr>
          <w:rFonts w:ascii="Times New Roman" w:hAnsi="Times New Roman" w:cs="Times New Roman"/>
          <w:sz w:val="24"/>
          <w:szCs w:val="24"/>
        </w:rPr>
        <w:t>ania narkomanii w 2011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roku : </w:t>
      </w:r>
      <w:r w:rsidR="0001374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3746" w:rsidRPr="00E812B6">
        <w:rPr>
          <w:rFonts w:ascii="Times New Roman" w:hAnsi="Times New Roman" w:cs="Times New Roman"/>
          <w:sz w:val="24"/>
          <w:szCs w:val="24"/>
          <w:u w:val="single"/>
        </w:rPr>
        <w:t>616 844,00 zł</w:t>
      </w:r>
      <w:r w:rsidR="00013746">
        <w:rPr>
          <w:rFonts w:ascii="Times New Roman" w:hAnsi="Times New Roman" w:cs="Times New Roman"/>
          <w:sz w:val="24"/>
          <w:szCs w:val="24"/>
        </w:rPr>
        <w:t xml:space="preserve"> .</w:t>
      </w:r>
      <w:r w:rsidR="00013746" w:rsidRPr="000137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52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852DB5" w:rsidRPr="00852DB5">
        <w:rPr>
          <w:rFonts w:ascii="Times New Roman" w:hAnsi="Times New Roman" w:cs="Times New Roman"/>
          <w:sz w:val="24"/>
          <w:szCs w:val="24"/>
          <w:u w:val="single"/>
        </w:rPr>
        <w:t>Oprócz środków pochodzących z opłat za korzystanie</w:t>
      </w:r>
      <w:r w:rsidR="00852DB5" w:rsidRPr="00852DB5">
        <w:rPr>
          <w:rFonts w:ascii="Times New Roman" w:hAnsi="Times New Roman" w:cs="Times New Roman"/>
          <w:sz w:val="24"/>
          <w:szCs w:val="24"/>
        </w:rPr>
        <w:t xml:space="preserve"> z zezwoleń na sprzedaż napojów alkoholowych gmina przeznaczyła na realizację gminnego programu profilaktyki                              i rozwiązywania problemów alkoholo</w:t>
      </w:r>
      <w:r w:rsidR="00852DB5">
        <w:rPr>
          <w:rFonts w:ascii="Times New Roman" w:hAnsi="Times New Roman" w:cs="Times New Roman"/>
          <w:sz w:val="24"/>
          <w:szCs w:val="24"/>
        </w:rPr>
        <w:t>wych w 2011</w:t>
      </w:r>
      <w:r w:rsidR="00852DB5" w:rsidRPr="00852DB5">
        <w:rPr>
          <w:rFonts w:ascii="Times New Roman" w:hAnsi="Times New Roman" w:cs="Times New Roman"/>
          <w:sz w:val="24"/>
          <w:szCs w:val="24"/>
        </w:rPr>
        <w:t xml:space="preserve"> roku środki finansowe</w:t>
      </w:r>
      <w:r w:rsidR="00852DB5">
        <w:rPr>
          <w:rFonts w:ascii="Times New Roman" w:hAnsi="Times New Roman" w:cs="Times New Roman"/>
          <w:sz w:val="24"/>
          <w:szCs w:val="24"/>
        </w:rPr>
        <w:t xml:space="preserve"> z własnego budżetu : </w:t>
      </w:r>
      <w:r w:rsidR="00852DB5" w:rsidRPr="00852DB5">
        <w:rPr>
          <w:rFonts w:ascii="Times New Roman" w:hAnsi="Times New Roman" w:cs="Times New Roman"/>
          <w:sz w:val="24"/>
          <w:szCs w:val="24"/>
          <w:u w:val="single"/>
        </w:rPr>
        <w:t>300 000,00 zł</w:t>
      </w:r>
      <w:r w:rsidR="00852DB5" w:rsidRPr="00852DB5">
        <w:rPr>
          <w:rFonts w:ascii="Times New Roman" w:hAnsi="Times New Roman" w:cs="Times New Roman"/>
          <w:sz w:val="24"/>
          <w:szCs w:val="24"/>
        </w:rPr>
        <w:t xml:space="preserve"> . </w:t>
      </w:r>
      <w:r w:rsidR="00852D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2DB5" w:rsidRPr="00852DB5">
        <w:rPr>
          <w:rFonts w:ascii="Times New Roman" w:hAnsi="Times New Roman" w:cs="Times New Roman"/>
          <w:sz w:val="24"/>
          <w:szCs w:val="24"/>
        </w:rPr>
        <w:t xml:space="preserve">  ( ????? )                          </w:t>
      </w:r>
      <w:r w:rsidR="000D5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D5CBA" w:rsidRPr="000D5CBA">
        <w:rPr>
          <w:rFonts w:ascii="Times New Roman" w:hAnsi="Times New Roman" w:cs="Times New Roman"/>
          <w:sz w:val="24"/>
          <w:szCs w:val="24"/>
        </w:rPr>
        <w:t>Osoba, która sporządziła sp</w:t>
      </w:r>
      <w:r w:rsidR="000D5CBA">
        <w:rPr>
          <w:rFonts w:ascii="Times New Roman" w:hAnsi="Times New Roman" w:cs="Times New Roman"/>
          <w:sz w:val="24"/>
          <w:szCs w:val="24"/>
        </w:rPr>
        <w:t xml:space="preserve">rawozdanie : Alicja Groblewska </w:t>
      </w:r>
      <w:r w:rsidR="000D5CBA" w:rsidRPr="003C2935">
        <w:rPr>
          <w:rFonts w:ascii="Times New Roman" w:hAnsi="Times New Roman" w:cs="Times New Roman"/>
          <w:sz w:val="24"/>
          <w:szCs w:val="24"/>
          <w:u w:val="single"/>
        </w:rPr>
        <w:t>inspektor w Oddziale ds</w:t>
      </w:r>
      <w:r w:rsidR="000D5CBA" w:rsidRPr="000D5CBA">
        <w:rPr>
          <w:rFonts w:ascii="Times New Roman" w:hAnsi="Times New Roman" w:cs="Times New Roman"/>
          <w:sz w:val="24"/>
          <w:szCs w:val="24"/>
        </w:rPr>
        <w:t xml:space="preserve">. </w:t>
      </w:r>
      <w:r w:rsidR="000D5CBA" w:rsidRPr="003C2935">
        <w:rPr>
          <w:rFonts w:ascii="Times New Roman" w:hAnsi="Times New Roman" w:cs="Times New Roman"/>
          <w:sz w:val="24"/>
          <w:szCs w:val="24"/>
          <w:u w:val="single"/>
        </w:rPr>
        <w:t xml:space="preserve">Uzależnień i Przemocy w Rodzinie Wydziału Zdrowia i Spraw Społecznych UMŁ.                                                                                                </w:t>
      </w:r>
      <w:r w:rsidR="000D5CBA" w:rsidRPr="000D5CBA">
        <w:rPr>
          <w:rFonts w:ascii="Times New Roman" w:hAnsi="Times New Roman" w:cs="Times New Roman"/>
          <w:sz w:val="24"/>
          <w:szCs w:val="24"/>
        </w:rPr>
        <w:t xml:space="preserve">Osoba działająca w imieniu sprawozdawcy : Maciej Prochowski </w:t>
      </w:r>
      <w:r w:rsidR="000D5CBA" w:rsidRPr="003C2935">
        <w:rPr>
          <w:rFonts w:ascii="Times New Roman" w:hAnsi="Times New Roman" w:cs="Times New Roman"/>
          <w:sz w:val="24"/>
          <w:szCs w:val="24"/>
          <w:u w:val="single"/>
        </w:rPr>
        <w:t>Dyrektor Wydziału Zdrowia i Spraw Społecznych</w:t>
      </w:r>
      <w:r w:rsidR="000D5CBA" w:rsidRPr="003C2935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75AAE" w:rsidRDefault="00375AAE" w:rsidP="003C2935">
      <w:pPr>
        <w:rPr>
          <w:rFonts w:ascii="Times New Roman" w:hAnsi="Times New Roman" w:cs="Times New Roman"/>
          <w:sz w:val="24"/>
          <w:szCs w:val="24"/>
        </w:rPr>
      </w:pPr>
    </w:p>
    <w:p w:rsidR="00375AAE" w:rsidRDefault="003C2935" w:rsidP="002C0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:                                                                                                                                                     a) </w:t>
      </w:r>
      <w:r w:rsidRPr="003C2935">
        <w:rPr>
          <w:rFonts w:ascii="Times New Roman" w:hAnsi="Times New Roman" w:cs="Times New Roman"/>
          <w:sz w:val="24"/>
          <w:szCs w:val="24"/>
        </w:rPr>
        <w:t>PARPA-G1 ROCZNE sprawozdanie z d</w:t>
      </w:r>
      <w:r>
        <w:rPr>
          <w:rFonts w:ascii="Times New Roman" w:hAnsi="Times New Roman" w:cs="Times New Roman"/>
          <w:sz w:val="24"/>
          <w:szCs w:val="24"/>
        </w:rPr>
        <w:t xml:space="preserve">ziałalności samorządów gminnych </w:t>
      </w:r>
      <w:r w:rsidRPr="003C2935">
        <w:rPr>
          <w:rFonts w:ascii="Times New Roman" w:hAnsi="Times New Roman" w:cs="Times New Roman"/>
          <w:sz w:val="24"/>
          <w:szCs w:val="24"/>
        </w:rPr>
        <w:t>w zakresie profilaktyki i rozwiązywania problemów alkoholowych w roku 2010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3C2935">
        <w:rPr>
          <w:rFonts w:ascii="Times New Roman" w:hAnsi="Times New Roman" w:cs="Times New Roman"/>
          <w:sz w:val="24"/>
          <w:szCs w:val="24"/>
        </w:rPr>
        <w:t>08.06</w:t>
      </w:r>
      <w:r w:rsidR="004812DA">
        <w:rPr>
          <w:rFonts w:ascii="Times New Roman" w:hAnsi="Times New Roman" w:cs="Times New Roman"/>
          <w:sz w:val="24"/>
          <w:szCs w:val="24"/>
        </w:rPr>
        <w:t xml:space="preserve">.2012 13:09 otrzymałem z UMŁ /dotyczy: wniosku </w:t>
      </w:r>
      <w:r w:rsidRPr="003C2935">
        <w:rPr>
          <w:rFonts w:ascii="Times New Roman" w:hAnsi="Times New Roman" w:cs="Times New Roman"/>
          <w:sz w:val="24"/>
          <w:szCs w:val="24"/>
        </w:rPr>
        <w:t>o udostępnienie informacji publicznej ski</w:t>
      </w:r>
      <w:r w:rsidR="004812DA">
        <w:rPr>
          <w:rFonts w:ascii="Times New Roman" w:hAnsi="Times New Roman" w:cs="Times New Roman"/>
          <w:sz w:val="24"/>
          <w:szCs w:val="24"/>
        </w:rPr>
        <w:t xml:space="preserve">erowanego         e –mailem  do Urzędu </w:t>
      </w:r>
      <w:r w:rsidRPr="003C2935">
        <w:rPr>
          <w:rFonts w:ascii="Times New Roman" w:hAnsi="Times New Roman" w:cs="Times New Roman"/>
          <w:sz w:val="24"/>
          <w:szCs w:val="24"/>
        </w:rPr>
        <w:t xml:space="preserve">Miasta Łodzi - numer wpływu z rejestru przesyłek wpływających – 7643/   </w:t>
      </w:r>
      <w:r w:rsidR="000D5CBA" w:rsidRPr="003C29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2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b) </w:t>
      </w:r>
      <w:r w:rsidR="004812DA" w:rsidRPr="004812DA">
        <w:rPr>
          <w:rFonts w:ascii="Times New Roman" w:hAnsi="Times New Roman" w:cs="Times New Roman"/>
          <w:sz w:val="24"/>
          <w:szCs w:val="24"/>
        </w:rPr>
        <w:t>PARPA-G1 ROCZNE sprawozdanie z działalności samorządów gminnych w zakresie profilaktyki i rozwiązywania problemów alkoholowych w 2011 roku</w:t>
      </w:r>
      <w:r w:rsidR="000D5CBA" w:rsidRPr="003C2935">
        <w:rPr>
          <w:rFonts w:ascii="Times New Roman" w:hAnsi="Times New Roman" w:cs="Times New Roman"/>
          <w:sz w:val="24"/>
          <w:szCs w:val="24"/>
        </w:rPr>
        <w:t xml:space="preserve">  </w:t>
      </w:r>
      <w:r w:rsidR="004812DA">
        <w:rPr>
          <w:rFonts w:ascii="Times New Roman" w:hAnsi="Times New Roman" w:cs="Times New Roman"/>
          <w:sz w:val="24"/>
          <w:szCs w:val="24"/>
        </w:rPr>
        <w:t>otrzymałem w miesiącu lipcu z Ministerstwa Zdrowia Państwowa Agencja Rozwiązywania Problemów Alkoholowych.</w:t>
      </w:r>
      <w:r w:rsidR="007365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8565F" w:rsidRDefault="00736593" w:rsidP="002C0BF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375A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c)</w:t>
      </w:r>
      <w:r w:rsidR="000D5CBA" w:rsidRPr="003C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 </w:t>
      </w:r>
      <w:r w:rsidRPr="00736593">
        <w:rPr>
          <w:rFonts w:ascii="Times New Roman" w:hAnsi="Times New Roman" w:cs="Times New Roman"/>
          <w:sz w:val="24"/>
          <w:szCs w:val="24"/>
        </w:rPr>
        <w:t xml:space="preserve">08.06.2012 13:09 otrzymałem z UMŁ /dotyczy: wniosku o udostępnienie informacji </w:t>
      </w:r>
      <w:r>
        <w:rPr>
          <w:rFonts w:ascii="Times New Roman" w:hAnsi="Times New Roman" w:cs="Times New Roman"/>
          <w:sz w:val="24"/>
          <w:szCs w:val="24"/>
        </w:rPr>
        <w:t xml:space="preserve">publicznej skierowanego </w:t>
      </w:r>
      <w:r w:rsidRPr="00736593">
        <w:rPr>
          <w:rFonts w:ascii="Times New Roman" w:hAnsi="Times New Roman" w:cs="Times New Roman"/>
          <w:sz w:val="24"/>
          <w:szCs w:val="24"/>
        </w:rPr>
        <w:t xml:space="preserve">e –mailem  do Urzędu Miasta Łodzi - numer wpływu z rejestru przesyłek wpływających – 7643/  </w:t>
      </w:r>
      <w:r>
        <w:rPr>
          <w:rFonts w:ascii="Times New Roman" w:hAnsi="Times New Roman" w:cs="Times New Roman"/>
          <w:sz w:val="24"/>
          <w:szCs w:val="24"/>
        </w:rPr>
        <w:t>następującą informację :</w:t>
      </w:r>
      <w:r w:rsidRPr="0073659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„W latach :</w:t>
      </w:r>
      <w:r w:rsidRPr="00736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D5CBA" w:rsidRPr="003C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52DB5" w:rsidRPr="003C293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13746" w:rsidRPr="003C29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5C89" w:rsidRPr="003C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879BF" w:rsidRPr="003C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BFB" w:rsidRPr="009E0AAF">
        <w:rPr>
          <w:rFonts w:ascii="Times New Roman" w:hAnsi="Times New Roman" w:cs="Times New Roman"/>
          <w:sz w:val="24"/>
          <w:szCs w:val="24"/>
          <w:u w:val="single"/>
        </w:rPr>
        <w:t>2009 r. wydano 1 566 zezwoleń  na sprzedaż napojów alkoholowych</w:t>
      </w:r>
      <w:r w:rsidRPr="009E0A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="002C0BFB" w:rsidRPr="009E0AAF">
        <w:rPr>
          <w:rFonts w:ascii="Times New Roman" w:hAnsi="Times New Roman" w:cs="Times New Roman"/>
          <w:sz w:val="24"/>
          <w:szCs w:val="24"/>
          <w:u w:val="single"/>
        </w:rPr>
        <w:t>2010 r. wydano 1 584 zezwolenia na sprzedaż napojów alkoholowych</w:t>
      </w:r>
      <w:r w:rsidRPr="009E0AA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="002C0BFB" w:rsidRPr="009E0AAF">
        <w:rPr>
          <w:rFonts w:ascii="Times New Roman" w:hAnsi="Times New Roman" w:cs="Times New Roman"/>
          <w:sz w:val="24"/>
          <w:szCs w:val="24"/>
          <w:u w:val="single"/>
        </w:rPr>
        <w:t>2011 r. wydano 2 078 zezwoleń na sprzedaż napojów alkoholowych</w:t>
      </w:r>
    </w:p>
    <w:p w:rsidR="00B970AB" w:rsidRDefault="00B970AB" w:rsidP="002C0BFB">
      <w:pPr>
        <w:rPr>
          <w:rFonts w:ascii="Times New Roman" w:hAnsi="Times New Roman" w:cs="Times New Roman"/>
          <w:sz w:val="24"/>
          <w:szCs w:val="24"/>
        </w:rPr>
      </w:pPr>
      <w:r w:rsidRPr="00B970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    Str. 4   -</w:t>
      </w:r>
    </w:p>
    <w:p w:rsidR="00B970AB" w:rsidRDefault="00B970AB" w:rsidP="002C0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Pr="00B970AB">
        <w:rPr>
          <w:rFonts w:ascii="Times New Roman" w:hAnsi="Times New Roman" w:cs="Times New Roman"/>
          <w:sz w:val="24"/>
          <w:szCs w:val="24"/>
          <w:u w:val="single"/>
        </w:rPr>
        <w:t>Miejska Komisja Rozwiązywania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 w Łodzi powołana została ZARZĄDZENIEM Nr 308/VI/11 PREZYDENTA MIASTA ŁODZI z dnia 15.03.2011r. Kadencja Komisji trwa dwa lata.                                                                                           Przewodniczący Komisji zobowiązany jest do przedkładania Prezydentowi Miasta Łodzi półrocznych i rocznych sprawozdań z działalności Komisji.      </w:t>
      </w:r>
      <w:r w:rsidR="002E6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E61C6">
        <w:rPr>
          <w:rFonts w:ascii="Times New Roman" w:hAnsi="Times New Roman" w:cs="Times New Roman"/>
          <w:i/>
          <w:sz w:val="24"/>
          <w:szCs w:val="24"/>
        </w:rPr>
        <w:t xml:space="preserve">W skład Komisji wchodzi 25 osób i są to w większości osoby zatrudnione w Urzędzie Miasta Łodzi.                          </w:t>
      </w:r>
    </w:p>
    <w:p w:rsidR="006E2805" w:rsidRPr="006E2805" w:rsidRDefault="006E2805" w:rsidP="006E2805">
      <w:pPr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 w:rsidRPr="006E2805">
        <w:t xml:space="preserve"> </w:t>
      </w:r>
      <w:r>
        <w:rPr>
          <w:i/>
        </w:rPr>
        <w:t>PORAZ PIERWSZY W ROKU 2012 NGO-SY OTRZYMAŁY :</w:t>
      </w:r>
    </w:p>
    <w:p w:rsidR="006E2805" w:rsidRPr="006E2805" w:rsidRDefault="006E2805" w:rsidP="006E2805">
      <w:pPr>
        <w:rPr>
          <w:rFonts w:ascii="Times New Roman" w:hAnsi="Times New Roman" w:cs="Times New Roman"/>
          <w:sz w:val="24"/>
          <w:szCs w:val="24"/>
        </w:rPr>
      </w:pPr>
      <w:r w:rsidRPr="006E2805">
        <w:rPr>
          <w:rFonts w:ascii="Times New Roman" w:hAnsi="Times New Roman" w:cs="Times New Roman"/>
          <w:sz w:val="24"/>
          <w:szCs w:val="24"/>
          <w:u w:val="single"/>
        </w:rPr>
        <w:t>Sprawozdanie z realizacji „Programu współpracy Miasta z organizacjami pozarządowymi oraz podmiotami,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805">
        <w:rPr>
          <w:rFonts w:ascii="Times New Roman" w:hAnsi="Times New Roman" w:cs="Times New Roman"/>
          <w:sz w:val="24"/>
          <w:szCs w:val="24"/>
        </w:rPr>
        <w:t>z 24 kwietnia 2003 r. o działalności pożytku publicznego i o wolontariacie, na rok 2011.” (zgodnie z dyspozycją art. 5a ust. 3 znowelizowanej us</w:t>
      </w:r>
      <w:r>
        <w:rPr>
          <w:rFonts w:ascii="Times New Roman" w:hAnsi="Times New Roman" w:cs="Times New Roman"/>
          <w:sz w:val="24"/>
          <w:szCs w:val="24"/>
        </w:rPr>
        <w:t xml:space="preserve">tawy z dnia 24 kwietnia 2003 r. </w:t>
      </w:r>
      <w:r w:rsidRPr="006E2805">
        <w:rPr>
          <w:rFonts w:ascii="Times New Roman" w:hAnsi="Times New Roman" w:cs="Times New Roman"/>
          <w:sz w:val="24"/>
          <w:szCs w:val="24"/>
        </w:rPr>
        <w:t>o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2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2805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o wolontariacie /teks jednolity </w:t>
      </w:r>
      <w:r w:rsidRPr="006E2805">
        <w:rPr>
          <w:rFonts w:ascii="Times New Roman" w:hAnsi="Times New Roman" w:cs="Times New Roman"/>
          <w:sz w:val="24"/>
          <w:szCs w:val="24"/>
        </w:rPr>
        <w:t xml:space="preserve">Dz. U. z 2010 r. </w:t>
      </w:r>
      <w:r>
        <w:rPr>
          <w:rFonts w:ascii="Times New Roman" w:hAnsi="Times New Roman" w:cs="Times New Roman"/>
          <w:sz w:val="24"/>
          <w:szCs w:val="24"/>
        </w:rPr>
        <w:t xml:space="preserve">Nr 234, poz. 1536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zm./)                       </w:t>
      </w:r>
      <w:r w:rsidRPr="006E2805">
        <w:rPr>
          <w:rFonts w:ascii="Times New Roman" w:hAnsi="Times New Roman" w:cs="Times New Roman"/>
          <w:sz w:val="24"/>
          <w:szCs w:val="24"/>
        </w:rPr>
        <w:t>„Program współpracy Miasta z organizacjami</w:t>
      </w:r>
      <w:r>
        <w:rPr>
          <w:rFonts w:ascii="Times New Roman" w:hAnsi="Times New Roman" w:cs="Times New Roman"/>
          <w:sz w:val="24"/>
          <w:szCs w:val="24"/>
        </w:rPr>
        <w:t xml:space="preserve"> pozarządowymi oraz podmiotami, </w:t>
      </w:r>
      <w:r w:rsidRPr="006E2805">
        <w:rPr>
          <w:rFonts w:ascii="Times New Roman" w:hAnsi="Times New Roman" w:cs="Times New Roman"/>
          <w:sz w:val="24"/>
          <w:szCs w:val="24"/>
        </w:rPr>
        <w:t xml:space="preserve">o których mowa w art. 3 ust. 3 ustawy z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2805">
        <w:rPr>
          <w:rFonts w:ascii="Times New Roman" w:hAnsi="Times New Roman" w:cs="Times New Roman"/>
          <w:sz w:val="24"/>
          <w:szCs w:val="24"/>
        </w:rPr>
        <w:t>i o wolontariacie, na rok 2011” przyjęty został uchwałą Rady Miejskiej w Łodzi Nr C/1850/10 z dnia 3 listopada 2010 r. Program został opracowany na podstawie materiałów przygotowanych przez poszczególne komórki/jednostki organizacyjne UMŁ oraz miejskie jednostki organizacyjne. Organizacje pozarządowe miały możliwość do 30 czerwca 2010 r. zgłoszenia propozycji nowych zadań do Programu współpracy na 2011 r.</w:t>
      </w:r>
    </w:p>
    <w:p w:rsidR="006E2805" w:rsidRPr="006E2805" w:rsidRDefault="006E2805" w:rsidP="006E2805">
      <w:pPr>
        <w:rPr>
          <w:rFonts w:ascii="Times New Roman" w:hAnsi="Times New Roman" w:cs="Times New Roman"/>
          <w:sz w:val="24"/>
          <w:szCs w:val="24"/>
        </w:rPr>
      </w:pPr>
      <w:r w:rsidRPr="006E2805">
        <w:rPr>
          <w:rFonts w:ascii="Times New Roman" w:hAnsi="Times New Roman" w:cs="Times New Roman"/>
          <w:sz w:val="24"/>
          <w:szCs w:val="24"/>
        </w:rPr>
        <w:t>W realizacji ww. Programu brały udział następujące komórki/jednostki organizacyjne Urz</w:t>
      </w:r>
      <w:r>
        <w:rPr>
          <w:rFonts w:ascii="Times New Roman" w:hAnsi="Times New Roman" w:cs="Times New Roman"/>
          <w:sz w:val="24"/>
          <w:szCs w:val="24"/>
        </w:rPr>
        <w:t xml:space="preserve">ędu Miasta Łodzi:                                                                                                                                          1. Wydział Edukacji,                                                                                                                                2. Wydział Kultury,                                                                                                                                     3. Wydział Sportu,                                                                                                                                        4. Wydział Zdrowia Publicznego,                                                                                                                5. </w:t>
      </w:r>
      <w:r w:rsidRPr="006E2805">
        <w:rPr>
          <w:rFonts w:ascii="Times New Roman" w:hAnsi="Times New Roman" w:cs="Times New Roman"/>
          <w:sz w:val="24"/>
          <w:szCs w:val="24"/>
        </w:rPr>
        <w:t xml:space="preserve">Wydział </w:t>
      </w:r>
      <w:r>
        <w:rPr>
          <w:rFonts w:ascii="Times New Roman" w:hAnsi="Times New Roman" w:cs="Times New Roman"/>
          <w:sz w:val="24"/>
          <w:szCs w:val="24"/>
        </w:rPr>
        <w:t xml:space="preserve">Ochrony Środowiska i Rolnictwa,                                                                                             6. Wydział Spraw Społecznych,                                                                                                                                7. </w:t>
      </w:r>
      <w:r w:rsidRPr="006E2805">
        <w:rPr>
          <w:rFonts w:ascii="Times New Roman" w:hAnsi="Times New Roman" w:cs="Times New Roman"/>
          <w:sz w:val="24"/>
          <w:szCs w:val="24"/>
        </w:rPr>
        <w:t>Biuro Promocji, Tury</w:t>
      </w:r>
      <w:r>
        <w:rPr>
          <w:rFonts w:ascii="Times New Roman" w:hAnsi="Times New Roman" w:cs="Times New Roman"/>
          <w:sz w:val="24"/>
          <w:szCs w:val="24"/>
        </w:rPr>
        <w:t xml:space="preserve">styki i Współpracy z Zagranicą,                                                                         8. </w:t>
      </w:r>
      <w:r w:rsidRPr="006E2805">
        <w:rPr>
          <w:rFonts w:ascii="Times New Roman" w:hAnsi="Times New Roman" w:cs="Times New Roman"/>
          <w:sz w:val="24"/>
          <w:szCs w:val="24"/>
        </w:rPr>
        <w:t>Miejski Ośr</w:t>
      </w:r>
      <w:r>
        <w:rPr>
          <w:rFonts w:ascii="Times New Roman" w:hAnsi="Times New Roman" w:cs="Times New Roman"/>
          <w:sz w:val="24"/>
          <w:szCs w:val="24"/>
        </w:rPr>
        <w:t xml:space="preserve">odek Pomocy Społecznej w Łodzi,                                                                                     9. Biuro Partnerstwa i Funduszy,                                                                                                             10. </w:t>
      </w:r>
      <w:r w:rsidRPr="006E2805">
        <w:rPr>
          <w:rFonts w:ascii="Times New Roman" w:hAnsi="Times New Roman" w:cs="Times New Roman"/>
          <w:sz w:val="24"/>
          <w:szCs w:val="24"/>
        </w:rPr>
        <w:t>Biuro Rozwoju Prz</w:t>
      </w:r>
      <w:r>
        <w:rPr>
          <w:rFonts w:ascii="Times New Roman" w:hAnsi="Times New Roman" w:cs="Times New Roman"/>
          <w:sz w:val="24"/>
          <w:szCs w:val="24"/>
        </w:rPr>
        <w:t xml:space="preserve">edsiębiorczości i Miejsc Pracy,                                                                                      11. Wydział Gospodarki Komunalnej,                                                                                                   12. </w:t>
      </w:r>
      <w:r w:rsidRPr="006E2805">
        <w:rPr>
          <w:rFonts w:ascii="Times New Roman" w:hAnsi="Times New Roman" w:cs="Times New Roman"/>
          <w:sz w:val="24"/>
          <w:szCs w:val="24"/>
        </w:rPr>
        <w:t>Zarząd Dróg i Transportu.</w:t>
      </w:r>
    </w:p>
    <w:p w:rsidR="006E2805" w:rsidRDefault="006E2805" w:rsidP="006E2805">
      <w:pPr>
        <w:rPr>
          <w:rFonts w:ascii="Times New Roman" w:hAnsi="Times New Roman" w:cs="Times New Roman"/>
          <w:sz w:val="24"/>
          <w:szCs w:val="24"/>
        </w:rPr>
      </w:pPr>
      <w:r w:rsidRPr="006E2805">
        <w:rPr>
          <w:rFonts w:ascii="Times New Roman" w:hAnsi="Times New Roman" w:cs="Times New Roman"/>
          <w:sz w:val="24"/>
          <w:szCs w:val="24"/>
        </w:rPr>
        <w:t>Współpraca z organizacjami pozarządowymi miała charakter za</w:t>
      </w:r>
      <w:r>
        <w:rPr>
          <w:rFonts w:ascii="Times New Roman" w:hAnsi="Times New Roman" w:cs="Times New Roman"/>
          <w:sz w:val="24"/>
          <w:szCs w:val="24"/>
        </w:rPr>
        <w:t xml:space="preserve">równo finansowy jak               i pozafinansowy. </w:t>
      </w:r>
      <w:r w:rsidRPr="006E2805">
        <w:rPr>
          <w:rFonts w:ascii="Times New Roman" w:hAnsi="Times New Roman" w:cs="Times New Roman"/>
          <w:sz w:val="24"/>
          <w:szCs w:val="24"/>
        </w:rPr>
        <w:t>W ramach realizacji w/w Programu ogłoszono 29 otwartych konkursów ofert dla organizacji pozarządowych. W ich wyniku zawarto 911 umów z 383 organizacjami pozarządowymi, z których 15 organizacji realizowało zadania publiczne we współpracy z Urzędem Miasta Łodzi po raz pierwszy. Zadania realizowane przez organizacje pozarządowe miały zarówno wymiar lokalny jak i regionalny.</w:t>
      </w:r>
    </w:p>
    <w:p w:rsidR="006E2805" w:rsidRPr="006E2805" w:rsidRDefault="006E2805" w:rsidP="006E2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-  Str. 5  -</w:t>
      </w:r>
    </w:p>
    <w:p w:rsidR="002E61C6" w:rsidRDefault="006E2805" w:rsidP="006E2805">
      <w:pPr>
        <w:rPr>
          <w:rFonts w:ascii="Times New Roman" w:hAnsi="Times New Roman" w:cs="Times New Roman"/>
          <w:sz w:val="24"/>
          <w:szCs w:val="24"/>
        </w:rPr>
      </w:pPr>
      <w:r w:rsidRPr="006E2805">
        <w:rPr>
          <w:rFonts w:ascii="Times New Roman" w:hAnsi="Times New Roman" w:cs="Times New Roman"/>
          <w:sz w:val="24"/>
          <w:szCs w:val="24"/>
        </w:rPr>
        <w:t>Zadania publiczne zlecane były również w tryb</w:t>
      </w:r>
      <w:r>
        <w:rPr>
          <w:rFonts w:ascii="Times New Roman" w:hAnsi="Times New Roman" w:cs="Times New Roman"/>
          <w:sz w:val="24"/>
          <w:szCs w:val="24"/>
        </w:rPr>
        <w:t xml:space="preserve">ie i na zasadach przewidzianych </w:t>
      </w:r>
      <w:r w:rsidRPr="006E2805">
        <w:rPr>
          <w:rFonts w:ascii="Times New Roman" w:hAnsi="Times New Roman" w:cs="Times New Roman"/>
          <w:sz w:val="24"/>
          <w:szCs w:val="24"/>
        </w:rPr>
        <w:t>w ustawie Prawo zamówień publicznych oraz zgodnie z art. 19a. ustawy o działalności pożytku publicznego i o wolontariacie (tryb</w:t>
      </w:r>
      <w:r>
        <w:rPr>
          <w:rFonts w:ascii="Times New Roman" w:hAnsi="Times New Roman" w:cs="Times New Roman"/>
          <w:sz w:val="24"/>
          <w:szCs w:val="24"/>
        </w:rPr>
        <w:t xml:space="preserve"> uproszczony - pozakonkursowy).                                             </w:t>
      </w:r>
      <w:r w:rsidRPr="006E2805">
        <w:rPr>
          <w:rFonts w:ascii="Times New Roman" w:hAnsi="Times New Roman" w:cs="Times New Roman"/>
          <w:sz w:val="24"/>
          <w:szCs w:val="24"/>
        </w:rPr>
        <w:t>Szczegółowe dane dotyczące współpracy o charakterze finansowym zawiera tabela, stanowiąca załącznik nr</w:t>
      </w:r>
      <w:r>
        <w:rPr>
          <w:rFonts w:ascii="Times New Roman" w:hAnsi="Times New Roman" w:cs="Times New Roman"/>
          <w:sz w:val="24"/>
          <w:szCs w:val="24"/>
        </w:rPr>
        <w:t xml:space="preserve"> 1 do niniejszego sprawozdania.                                                                               </w:t>
      </w:r>
      <w:r w:rsidRPr="006E2805">
        <w:rPr>
          <w:rFonts w:ascii="Times New Roman" w:hAnsi="Times New Roman" w:cs="Times New Roman"/>
          <w:sz w:val="24"/>
          <w:szCs w:val="24"/>
        </w:rPr>
        <w:t>W ramach realizacji ww. Programu pro</w:t>
      </w:r>
      <w:r>
        <w:rPr>
          <w:rFonts w:ascii="Times New Roman" w:hAnsi="Times New Roman" w:cs="Times New Roman"/>
          <w:sz w:val="24"/>
          <w:szCs w:val="24"/>
        </w:rPr>
        <w:t xml:space="preserve">wadzona była również współpraca </w:t>
      </w:r>
      <w:r w:rsidRPr="006E2805">
        <w:rPr>
          <w:rFonts w:ascii="Times New Roman" w:hAnsi="Times New Roman" w:cs="Times New Roman"/>
          <w:sz w:val="24"/>
          <w:szCs w:val="24"/>
        </w:rPr>
        <w:t>o charakterze pozafinansowym.</w:t>
      </w:r>
    </w:p>
    <w:p w:rsidR="005E5132" w:rsidRDefault="008E2F1D" w:rsidP="006E280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UWAGA : Część funduszy pochodziła z </w:t>
      </w:r>
      <w:r w:rsidRPr="008E2F1D">
        <w:rPr>
          <w:rFonts w:ascii="Times New Roman" w:hAnsi="Times New Roman" w:cs="Times New Roman"/>
          <w:i/>
          <w:sz w:val="24"/>
          <w:szCs w:val="24"/>
        </w:rPr>
        <w:t>gminnego programu profilaktyki i rozwiązywania problemów alkoholowych w  2011 roku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74BCA" w:rsidRPr="00E74BCA" w:rsidRDefault="008E2F1D" w:rsidP="00E74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8/ </w:t>
      </w:r>
      <w:r w:rsidR="00E74BCA">
        <w:rPr>
          <w:rFonts w:ascii="Times New Roman" w:hAnsi="Times New Roman" w:cs="Times New Roman"/>
          <w:sz w:val="24"/>
          <w:szCs w:val="24"/>
        </w:rPr>
        <w:t xml:space="preserve">Urząd Miasta Łodzi  </w:t>
      </w:r>
      <w:r w:rsidR="00E74BCA" w:rsidRPr="00E74BCA">
        <w:rPr>
          <w:rFonts w:ascii="Times New Roman" w:hAnsi="Times New Roman" w:cs="Times New Roman"/>
          <w:sz w:val="24"/>
          <w:szCs w:val="24"/>
        </w:rPr>
        <w:t>Druk</w:t>
      </w:r>
      <w:r w:rsidR="00E74BCA">
        <w:rPr>
          <w:rFonts w:ascii="Times New Roman" w:hAnsi="Times New Roman" w:cs="Times New Roman"/>
          <w:sz w:val="24"/>
          <w:szCs w:val="24"/>
        </w:rPr>
        <w:t xml:space="preserve"> 144/201 </w:t>
      </w:r>
      <w:r w:rsidR="00E74BCA" w:rsidRPr="00E74BCA">
        <w:rPr>
          <w:rFonts w:ascii="Times New Roman" w:hAnsi="Times New Roman" w:cs="Times New Roman"/>
          <w:sz w:val="24"/>
          <w:szCs w:val="24"/>
        </w:rPr>
        <w:t>z</w:t>
      </w:r>
      <w:r w:rsidR="00E74BCA">
        <w:rPr>
          <w:rFonts w:ascii="Times New Roman" w:hAnsi="Times New Roman" w:cs="Times New Roman"/>
          <w:sz w:val="24"/>
          <w:szCs w:val="24"/>
        </w:rPr>
        <w:t xml:space="preserve"> </w:t>
      </w:r>
      <w:r w:rsidR="00E74BCA" w:rsidRPr="00E74BCA">
        <w:rPr>
          <w:rFonts w:ascii="Times New Roman" w:hAnsi="Times New Roman" w:cs="Times New Roman"/>
          <w:sz w:val="24"/>
          <w:szCs w:val="24"/>
        </w:rPr>
        <w:t>dnia</w:t>
      </w:r>
      <w:r w:rsidR="00E74BCA">
        <w:rPr>
          <w:rFonts w:ascii="Times New Roman" w:hAnsi="Times New Roman" w:cs="Times New Roman"/>
          <w:sz w:val="24"/>
          <w:szCs w:val="24"/>
        </w:rPr>
        <w:t xml:space="preserve"> 29.03.2012                                                SPRAWOZDANIE Z WYKONANIA BUDŻETU MIASTA ŁODZI ZA ROK 2012  </w:t>
      </w:r>
      <w:r w:rsidR="000C57C3">
        <w:rPr>
          <w:rFonts w:ascii="Times New Roman" w:hAnsi="Times New Roman" w:cs="Times New Roman"/>
          <w:sz w:val="24"/>
          <w:szCs w:val="24"/>
        </w:rPr>
        <w:t>- z</w:t>
      </w:r>
      <w:r w:rsidR="00E74BCA">
        <w:rPr>
          <w:rFonts w:ascii="Times New Roman" w:hAnsi="Times New Roman" w:cs="Times New Roman"/>
          <w:sz w:val="24"/>
          <w:szCs w:val="24"/>
        </w:rPr>
        <w:t>estawienie tabelaryczne</w:t>
      </w:r>
      <w:r w:rsidR="000C57C3">
        <w:rPr>
          <w:rFonts w:ascii="Times New Roman" w:hAnsi="Times New Roman" w:cs="Times New Roman"/>
          <w:sz w:val="24"/>
          <w:szCs w:val="24"/>
        </w:rPr>
        <w:t>. Tabela nr 10</w:t>
      </w:r>
      <w:r w:rsidR="00E74B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2F1D" w:rsidRDefault="000C57C3" w:rsidP="000C57C3">
      <w:pPr>
        <w:rPr>
          <w:rFonts w:ascii="Times New Roman" w:hAnsi="Times New Roman" w:cs="Times New Roman"/>
          <w:sz w:val="24"/>
          <w:szCs w:val="24"/>
        </w:rPr>
      </w:pPr>
      <w:r w:rsidRPr="000C57C3">
        <w:rPr>
          <w:rFonts w:ascii="Times New Roman" w:hAnsi="Times New Roman" w:cs="Times New Roman"/>
          <w:sz w:val="24"/>
          <w:szCs w:val="24"/>
        </w:rPr>
        <w:t>Wykonanie budżetu miasta Łodzi za 2011 rok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</w:t>
      </w:r>
      <w:r w:rsidRPr="000C57C3">
        <w:rPr>
          <w:rFonts w:ascii="Times New Roman" w:hAnsi="Times New Roman" w:cs="Times New Roman"/>
          <w:sz w:val="24"/>
          <w:szCs w:val="24"/>
        </w:rPr>
        <w:t>Dochody z tytułu wydawania zezwoleń na sprzedaż napojów alkoholowych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 w:rsidRPr="000C57C3">
        <w:rPr>
          <w:rFonts w:ascii="Times New Roman" w:hAnsi="Times New Roman" w:cs="Times New Roman"/>
          <w:sz w:val="24"/>
          <w:szCs w:val="24"/>
        </w:rPr>
        <w:t xml:space="preserve">Wydatki na realizację zadań określonych w </w:t>
      </w:r>
      <w:r>
        <w:rPr>
          <w:rFonts w:ascii="Times New Roman" w:hAnsi="Times New Roman" w:cs="Times New Roman"/>
          <w:sz w:val="24"/>
          <w:szCs w:val="24"/>
        </w:rPr>
        <w:t xml:space="preserve">Miejskim Programie Profilaktyki                                             </w:t>
      </w:r>
      <w:r w:rsidRPr="000C57C3">
        <w:rPr>
          <w:rFonts w:ascii="Times New Roman" w:hAnsi="Times New Roman" w:cs="Times New Roman"/>
          <w:sz w:val="24"/>
          <w:szCs w:val="24"/>
        </w:rPr>
        <w:t>i Rozwiązywania Problemów Alkoholowych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Pr="000C57C3">
        <w:rPr>
          <w:rFonts w:ascii="Times New Roman" w:hAnsi="Times New Roman" w:cs="Times New Roman"/>
          <w:sz w:val="24"/>
          <w:szCs w:val="24"/>
        </w:rPr>
        <w:t>Wydatki na realizację zadań określonych w Miej</w:t>
      </w:r>
      <w:r>
        <w:rPr>
          <w:rFonts w:ascii="Times New Roman" w:hAnsi="Times New Roman" w:cs="Times New Roman"/>
          <w:sz w:val="24"/>
          <w:szCs w:val="24"/>
        </w:rPr>
        <w:t xml:space="preserve">skim Programie Przeciwdziałania </w:t>
      </w:r>
      <w:r w:rsidRPr="000C57C3">
        <w:rPr>
          <w:rFonts w:ascii="Times New Roman" w:hAnsi="Times New Roman" w:cs="Times New Roman"/>
          <w:sz w:val="24"/>
          <w:szCs w:val="24"/>
        </w:rPr>
        <w:t>Narkomanii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W</w:t>
      </w:r>
      <w:r w:rsidRPr="000C57C3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otych</w:t>
      </w:r>
    </w:p>
    <w:p w:rsidR="00052BEF" w:rsidRPr="00052BEF" w:rsidRDefault="00052BEF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52BEF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            Wyszczególnienie      Budżet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Budżet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po       Wykonanie        % wykon.</w:t>
      </w:r>
    </w:p>
    <w:p w:rsidR="00052BEF" w:rsidRDefault="00052BEF" w:rsidP="00052BEF">
      <w:pPr>
        <w:rPr>
          <w:rFonts w:ascii="Times New Roman" w:hAnsi="Times New Roman" w:cs="Times New Roman"/>
          <w:sz w:val="24"/>
          <w:szCs w:val="24"/>
        </w:rPr>
      </w:pPr>
      <w:r w:rsidRPr="00052BEF">
        <w:rPr>
          <w:rFonts w:ascii="Times New Roman" w:hAnsi="Times New Roman" w:cs="Times New Roman"/>
          <w:sz w:val="24"/>
          <w:szCs w:val="24"/>
        </w:rPr>
        <w:t>Rozdz.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uchwalony    zmianach na                                (kol.5/</w:t>
      </w:r>
    </w:p>
    <w:p w:rsidR="00052BEF" w:rsidRPr="00052BEF" w:rsidRDefault="00052BEF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31.12.2011r.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               kol.4)</w:t>
      </w:r>
    </w:p>
    <w:p w:rsidR="00052BEF" w:rsidRDefault="00052BEF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2BEF">
        <w:rPr>
          <w:rFonts w:ascii="Times New Roman" w:hAnsi="Times New Roman" w:cs="Times New Roman"/>
          <w:sz w:val="24"/>
          <w:szCs w:val="24"/>
        </w:rPr>
        <w:t xml:space="preserve">1 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2BEF">
        <w:rPr>
          <w:rFonts w:ascii="Times New Roman" w:hAnsi="Times New Roman" w:cs="Times New Roman"/>
          <w:sz w:val="24"/>
          <w:szCs w:val="24"/>
        </w:rPr>
        <w:t xml:space="preserve">2 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2BEF">
        <w:rPr>
          <w:rFonts w:ascii="Times New Roman" w:hAnsi="Times New Roman" w:cs="Times New Roman"/>
          <w:sz w:val="24"/>
          <w:szCs w:val="24"/>
        </w:rPr>
        <w:t xml:space="preserve">3 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2BEF">
        <w:rPr>
          <w:rFonts w:ascii="Times New Roman" w:hAnsi="Times New Roman" w:cs="Times New Roman"/>
          <w:sz w:val="24"/>
          <w:szCs w:val="24"/>
        </w:rPr>
        <w:t xml:space="preserve">4 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52BEF">
        <w:rPr>
          <w:rFonts w:ascii="Times New Roman" w:hAnsi="Times New Roman" w:cs="Times New Roman"/>
          <w:sz w:val="24"/>
          <w:szCs w:val="24"/>
        </w:rPr>
        <w:t xml:space="preserve">5 </w:t>
      </w:r>
      <w:r w:rsidR="002544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52BEF">
        <w:rPr>
          <w:rFonts w:ascii="Times New Roman" w:hAnsi="Times New Roman" w:cs="Times New Roman"/>
          <w:sz w:val="24"/>
          <w:szCs w:val="24"/>
        </w:rPr>
        <w:t>6</w:t>
      </w:r>
    </w:p>
    <w:p w:rsidR="0025444C" w:rsidRPr="0025444C" w:rsidRDefault="0025444C" w:rsidP="00052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851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Ochrona zdrowia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12 900 000,00//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12 900 000,00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12 637 274,78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//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>98,0</w:t>
      </w:r>
    </w:p>
    <w:p w:rsidR="0025444C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85154 Przeciwdziałanie alkoholizmowi </w:t>
      </w:r>
    </w:p>
    <w:p w:rsidR="00052BEF" w:rsidRPr="00052BEF" w:rsidRDefault="0025444C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>12 900 000,00</w:t>
      </w:r>
      <w:r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12 900 000,00</w:t>
      </w:r>
      <w:r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12 637 274,78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//    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98,0</w:t>
      </w:r>
    </w:p>
    <w:p w:rsidR="00052BEF" w:rsidRPr="00052BEF" w:rsidRDefault="0025444C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Dochody bieżące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12 900 000,00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12 900 000,00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12 637 274,78</w:t>
      </w:r>
      <w:r>
        <w:rPr>
          <w:rFonts w:ascii="Times New Roman" w:hAnsi="Times New Roman" w:cs="Times New Roman"/>
          <w:sz w:val="24"/>
          <w:szCs w:val="24"/>
        </w:rPr>
        <w:t xml:space="preserve">//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>98,0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>Miejski Program Profilaktyki i Rozwiązywania Problemów Alkoholowych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851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Ochrona zdrowia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>11 650 000,00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11 950 000,00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11 268 847,03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//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94,3</w:t>
      </w:r>
    </w:p>
    <w:p w:rsidR="0025444C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85154 Przeciwdziałanie alkoholizmowi </w:t>
      </w:r>
    </w:p>
    <w:p w:rsidR="00052BEF" w:rsidRPr="00052BEF" w:rsidRDefault="0025444C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>11 650 000,00</w:t>
      </w:r>
      <w:r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11 950 000,00</w:t>
      </w:r>
      <w:r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11 268 847,03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//     </w:t>
      </w:r>
      <w:r w:rsidR="00052BEF"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94,3</w:t>
      </w:r>
    </w:p>
    <w:p w:rsidR="00052BEF" w:rsidRP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Wynagrodzenia i składki 1 529 530,00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1 477 003,00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1 378 237,27</w:t>
      </w:r>
      <w:r>
        <w:rPr>
          <w:rFonts w:ascii="Times New Roman" w:hAnsi="Times New Roman" w:cs="Times New Roman"/>
          <w:sz w:val="24"/>
          <w:szCs w:val="24"/>
        </w:rPr>
        <w:t xml:space="preserve">//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93,3</w:t>
      </w:r>
    </w:p>
    <w:p w:rsidR="00052BEF" w:rsidRP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Zadania statutowe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1 159 168,00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1 246 892,00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1 169 581,01</w:t>
      </w:r>
      <w:r>
        <w:rPr>
          <w:rFonts w:ascii="Times New Roman" w:hAnsi="Times New Roman" w:cs="Times New Roman"/>
          <w:sz w:val="24"/>
          <w:szCs w:val="24"/>
        </w:rPr>
        <w:t xml:space="preserve">//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93,8</w:t>
      </w:r>
    </w:p>
    <w:p w:rsidR="00052BEF" w:rsidRP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Dotacje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8 549 000,00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8 633 103,00</w:t>
      </w:r>
      <w:r>
        <w:rPr>
          <w:rFonts w:ascii="Times New Roman" w:hAnsi="Times New Roman" w:cs="Times New Roman"/>
          <w:sz w:val="24"/>
          <w:szCs w:val="24"/>
        </w:rPr>
        <w:t>//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8 252 297,93</w:t>
      </w:r>
      <w:r>
        <w:rPr>
          <w:rFonts w:ascii="Times New Roman" w:hAnsi="Times New Roman" w:cs="Times New Roman"/>
          <w:sz w:val="24"/>
          <w:szCs w:val="24"/>
        </w:rPr>
        <w:t xml:space="preserve">//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95,6</w:t>
      </w:r>
    </w:p>
    <w:p w:rsidR="0025444C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Świadczenia na rzecz osób fizycznych </w:t>
      </w:r>
    </w:p>
    <w:p w:rsid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412 302,00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593 002,00</w:t>
      </w:r>
      <w:r>
        <w:rPr>
          <w:rFonts w:ascii="Times New Roman" w:hAnsi="Times New Roman" w:cs="Times New Roman"/>
          <w:sz w:val="24"/>
          <w:szCs w:val="24"/>
        </w:rPr>
        <w:t xml:space="preserve">//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468 730,82</w:t>
      </w:r>
      <w:r>
        <w:rPr>
          <w:rFonts w:ascii="Times New Roman" w:hAnsi="Times New Roman" w:cs="Times New Roman"/>
          <w:sz w:val="24"/>
          <w:szCs w:val="24"/>
        </w:rPr>
        <w:t xml:space="preserve">//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79,0</w:t>
      </w:r>
    </w:p>
    <w:p w:rsidR="0025444C" w:rsidRPr="0025444C" w:rsidRDefault="0025444C" w:rsidP="00052B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>Miejski Program Przeciwdziałania Narkomanii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851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Ochrona zdrowia 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>1 250 000,00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1 250 000,00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1 229 574,38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//   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98,4</w:t>
      </w:r>
    </w:p>
    <w:p w:rsidR="00052BEF" w:rsidRPr="00052BEF" w:rsidRDefault="00052BEF" w:rsidP="00052B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BEF">
        <w:rPr>
          <w:rFonts w:ascii="Times New Roman" w:hAnsi="Times New Roman" w:cs="Times New Roman"/>
          <w:b/>
          <w:bCs/>
          <w:sz w:val="24"/>
          <w:szCs w:val="24"/>
        </w:rPr>
        <w:t>85153 Zwalczanie narkomanii 1 250 000,00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1 250 000,00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>//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1 229 574,38</w:t>
      </w:r>
      <w:r w:rsidR="0025444C">
        <w:rPr>
          <w:rFonts w:ascii="Times New Roman" w:hAnsi="Times New Roman" w:cs="Times New Roman"/>
          <w:b/>
          <w:bCs/>
          <w:sz w:val="24"/>
          <w:szCs w:val="24"/>
        </w:rPr>
        <w:t xml:space="preserve">//        </w:t>
      </w:r>
      <w:r w:rsidRPr="00052BEF">
        <w:rPr>
          <w:rFonts w:ascii="Times New Roman" w:hAnsi="Times New Roman" w:cs="Times New Roman"/>
          <w:b/>
          <w:bCs/>
          <w:sz w:val="24"/>
          <w:szCs w:val="24"/>
        </w:rPr>
        <w:t xml:space="preserve"> 98,4</w:t>
      </w:r>
    </w:p>
    <w:p w:rsidR="00052BEF" w:rsidRP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Wynagrodzenia i składki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52BEF" w:rsidRPr="00052BEF">
        <w:rPr>
          <w:rFonts w:ascii="Times New Roman" w:hAnsi="Times New Roman" w:cs="Times New Roman"/>
          <w:sz w:val="24"/>
          <w:szCs w:val="24"/>
        </w:rPr>
        <w:t>185 700,00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141 823,00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139 774,74</w:t>
      </w:r>
      <w:r>
        <w:rPr>
          <w:rFonts w:ascii="Times New Roman" w:hAnsi="Times New Roman" w:cs="Times New Roman"/>
          <w:sz w:val="24"/>
          <w:szCs w:val="24"/>
        </w:rPr>
        <w:t xml:space="preserve">//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98,6</w:t>
      </w:r>
    </w:p>
    <w:p w:rsidR="00052BEF" w:rsidRP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Zadania statutowe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334 300,00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321 333,00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308 290,01</w:t>
      </w:r>
      <w:r>
        <w:rPr>
          <w:rFonts w:ascii="Times New Roman" w:hAnsi="Times New Roman" w:cs="Times New Roman"/>
          <w:sz w:val="24"/>
          <w:szCs w:val="24"/>
        </w:rPr>
        <w:t xml:space="preserve">//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95,9</w:t>
      </w:r>
    </w:p>
    <w:p w:rsidR="00052BEF" w:rsidRDefault="0025444C" w:rsidP="00052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Dotacje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>730 000,00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786 844,00</w:t>
      </w:r>
      <w:r>
        <w:rPr>
          <w:rFonts w:ascii="Times New Roman" w:hAnsi="Times New Roman" w:cs="Times New Roman"/>
          <w:sz w:val="24"/>
          <w:szCs w:val="24"/>
        </w:rPr>
        <w:t xml:space="preserve">//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781 509,63</w:t>
      </w:r>
      <w:r>
        <w:rPr>
          <w:rFonts w:ascii="Times New Roman" w:hAnsi="Times New Roman" w:cs="Times New Roman"/>
          <w:sz w:val="24"/>
          <w:szCs w:val="24"/>
        </w:rPr>
        <w:t xml:space="preserve">//        </w:t>
      </w:r>
      <w:r w:rsidR="00052BEF" w:rsidRPr="00052BEF">
        <w:rPr>
          <w:rFonts w:ascii="Times New Roman" w:hAnsi="Times New Roman" w:cs="Times New Roman"/>
          <w:sz w:val="24"/>
          <w:szCs w:val="24"/>
        </w:rPr>
        <w:t xml:space="preserve"> 99,3</w:t>
      </w:r>
    </w:p>
    <w:p w:rsidR="00C34656" w:rsidRDefault="00C34656" w:rsidP="00052BEF">
      <w:pPr>
        <w:rPr>
          <w:rFonts w:ascii="Times New Roman" w:hAnsi="Times New Roman" w:cs="Times New Roman"/>
          <w:sz w:val="24"/>
          <w:szCs w:val="24"/>
        </w:rPr>
      </w:pPr>
    </w:p>
    <w:p w:rsidR="00C34656" w:rsidRDefault="00C34656" w:rsidP="000B22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 </w:t>
      </w:r>
      <w:r w:rsidR="000B22E1">
        <w:rPr>
          <w:rFonts w:ascii="Times New Roman" w:hAnsi="Times New Roman" w:cs="Times New Roman"/>
          <w:i/>
          <w:sz w:val="24"/>
          <w:szCs w:val="24"/>
        </w:rPr>
        <w:t xml:space="preserve">Od końca 2010 roku po przejęciu władzy samorządowej w gminie nowa „ekipa” przeprowadza gruntowne reformy w systemie organizacyjnym i kompetencyjnym UMŁ. Ciężko było się zorientować co, gdzie i za co odpowiada. Dopiero </w:t>
      </w:r>
      <w:r w:rsidR="000B22E1" w:rsidRPr="000B22E1">
        <w:rPr>
          <w:rFonts w:ascii="Times New Roman" w:hAnsi="Times New Roman" w:cs="Times New Roman"/>
          <w:i/>
          <w:sz w:val="24"/>
          <w:szCs w:val="24"/>
        </w:rPr>
        <w:t>UJEDNOLICONY T</w:t>
      </w:r>
      <w:r w:rsidR="000B22E1">
        <w:rPr>
          <w:rFonts w:ascii="Times New Roman" w:hAnsi="Times New Roman" w:cs="Times New Roman"/>
          <w:i/>
          <w:sz w:val="24"/>
          <w:szCs w:val="24"/>
        </w:rPr>
        <w:t xml:space="preserve">EKST REGULAMINU ORGANIZACYJNEGO </w:t>
      </w:r>
      <w:r w:rsidR="000B22E1" w:rsidRPr="000B22E1">
        <w:rPr>
          <w:rFonts w:ascii="Times New Roman" w:hAnsi="Times New Roman" w:cs="Times New Roman"/>
          <w:i/>
          <w:sz w:val="24"/>
          <w:szCs w:val="24"/>
        </w:rPr>
        <w:t>Urzędu Miasta Łodzi, stanowiącego załącznik do zarzą</w:t>
      </w:r>
      <w:r w:rsidR="000B22E1">
        <w:rPr>
          <w:rFonts w:ascii="Times New Roman" w:hAnsi="Times New Roman" w:cs="Times New Roman"/>
          <w:i/>
          <w:sz w:val="24"/>
          <w:szCs w:val="24"/>
        </w:rPr>
        <w:t xml:space="preserve">dzenia Nr 1964/VI/12 Prezydenta </w:t>
      </w:r>
      <w:r w:rsidR="000B22E1" w:rsidRPr="000B22E1">
        <w:rPr>
          <w:rFonts w:ascii="Times New Roman" w:hAnsi="Times New Roman" w:cs="Times New Roman"/>
          <w:i/>
          <w:sz w:val="24"/>
          <w:szCs w:val="24"/>
        </w:rPr>
        <w:t>Miasta Łodzi z dnia 21 marca 2012 r. ze zmianą wpro</w:t>
      </w:r>
      <w:r w:rsidR="000B22E1">
        <w:rPr>
          <w:rFonts w:ascii="Times New Roman" w:hAnsi="Times New Roman" w:cs="Times New Roman"/>
          <w:i/>
          <w:sz w:val="24"/>
          <w:szCs w:val="24"/>
        </w:rPr>
        <w:t xml:space="preserve">wadzoną zarządzeniem Prezydenta </w:t>
      </w:r>
      <w:r w:rsidR="000B22E1" w:rsidRPr="000B22E1">
        <w:rPr>
          <w:rFonts w:ascii="Times New Roman" w:hAnsi="Times New Roman" w:cs="Times New Roman"/>
          <w:i/>
          <w:sz w:val="24"/>
          <w:szCs w:val="24"/>
        </w:rPr>
        <w:t>Miasta Łodzi Nr 2318/VI/12 z dnia 31 maja 2012 r.</w:t>
      </w:r>
      <w:r w:rsidR="000B22E1">
        <w:rPr>
          <w:rFonts w:ascii="Times New Roman" w:hAnsi="Times New Roman" w:cs="Times New Roman"/>
          <w:i/>
          <w:sz w:val="24"/>
          <w:szCs w:val="24"/>
        </w:rPr>
        <w:t xml:space="preserve"> pozwolił na „rozpoznanie” w kompetencjach. I tak :</w:t>
      </w:r>
    </w:p>
    <w:p w:rsidR="000439E7" w:rsidRDefault="000B22E1" w:rsidP="00514379">
      <w:pPr>
        <w:rPr>
          <w:rFonts w:ascii="Times New Roman" w:hAnsi="Times New Roman" w:cs="Times New Roman"/>
          <w:sz w:val="24"/>
          <w:szCs w:val="24"/>
        </w:rPr>
      </w:pPr>
      <w:r w:rsidRPr="000B22E1">
        <w:rPr>
          <w:rFonts w:ascii="Times New Roman" w:hAnsi="Times New Roman" w:cs="Times New Roman"/>
          <w:sz w:val="24"/>
          <w:szCs w:val="24"/>
        </w:rPr>
        <w:t>§ 1. Regulamin organizacyjny Urzędu Miasta Łodzi, z</w:t>
      </w:r>
      <w:r>
        <w:rPr>
          <w:rFonts w:ascii="Times New Roman" w:hAnsi="Times New Roman" w:cs="Times New Roman"/>
          <w:sz w:val="24"/>
          <w:szCs w:val="24"/>
        </w:rPr>
        <w:t xml:space="preserve">wany dalej regulaminem, określa </w:t>
      </w:r>
      <w:r w:rsidRPr="000B22E1">
        <w:rPr>
          <w:rFonts w:ascii="Times New Roman" w:hAnsi="Times New Roman" w:cs="Times New Roman"/>
          <w:sz w:val="24"/>
          <w:szCs w:val="24"/>
        </w:rPr>
        <w:t>organizację i zasady funkcjonowania Urzędu Miasta Łodzi</w:t>
      </w:r>
      <w:r>
        <w:rPr>
          <w:rFonts w:ascii="Times New Roman" w:hAnsi="Times New Roman" w:cs="Times New Roman"/>
          <w:sz w:val="24"/>
          <w:szCs w:val="24"/>
        </w:rPr>
        <w:t xml:space="preserve">, zwanego dalej urzędem, w tym:  1) zasady kierowania urzędem;                                                                                                              </w:t>
      </w:r>
      <w:r w:rsidRPr="000B22E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strukturę organizacyjną urzędu;                                                                                                           </w:t>
      </w:r>
      <w:r w:rsidRPr="000B22E1">
        <w:rPr>
          <w:rFonts w:ascii="Times New Roman" w:hAnsi="Times New Roman" w:cs="Times New Roman"/>
          <w:sz w:val="24"/>
          <w:szCs w:val="24"/>
        </w:rPr>
        <w:t xml:space="preserve">3) zadania i kompetencje kierowników </w:t>
      </w:r>
      <w:r>
        <w:rPr>
          <w:rFonts w:ascii="Times New Roman" w:hAnsi="Times New Roman" w:cs="Times New Roman"/>
          <w:sz w:val="24"/>
          <w:szCs w:val="24"/>
        </w:rPr>
        <w:t xml:space="preserve">komórek organizacyjnych urzędu;                                               </w:t>
      </w:r>
      <w:r w:rsidRPr="000B22E1">
        <w:rPr>
          <w:rFonts w:ascii="Times New Roman" w:hAnsi="Times New Roman" w:cs="Times New Roman"/>
          <w:sz w:val="24"/>
          <w:szCs w:val="24"/>
        </w:rPr>
        <w:t xml:space="preserve">4) </w:t>
      </w:r>
      <w:r w:rsidRPr="00514379">
        <w:rPr>
          <w:rFonts w:ascii="Times New Roman" w:hAnsi="Times New Roman" w:cs="Times New Roman"/>
          <w:sz w:val="24"/>
          <w:szCs w:val="24"/>
          <w:u w:val="single"/>
        </w:rPr>
        <w:t xml:space="preserve">ramowy zakres działania </w:t>
      </w:r>
      <w:r w:rsidRPr="00514379">
        <w:rPr>
          <w:rFonts w:ascii="Times New Roman" w:hAnsi="Times New Roman" w:cs="Times New Roman"/>
          <w:sz w:val="24"/>
          <w:szCs w:val="24"/>
          <w:u w:val="single"/>
        </w:rPr>
        <w:t>komórek organizacyjnych urzędu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</w:t>
      </w:r>
      <w:r w:rsidRPr="000B22E1">
        <w:rPr>
          <w:rFonts w:ascii="Times New Roman" w:hAnsi="Times New Roman" w:cs="Times New Roman"/>
          <w:sz w:val="24"/>
          <w:szCs w:val="24"/>
        </w:rPr>
        <w:t>5) zasady podpisywania pism i innych dokumentów.</w:t>
      </w:r>
      <w:r w:rsidR="00BC3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C3AC0" w:rsidRPr="00BC3AC0">
        <w:rPr>
          <w:rFonts w:ascii="Times New Roman" w:hAnsi="Times New Roman" w:cs="Times New Roman"/>
          <w:sz w:val="24"/>
          <w:szCs w:val="24"/>
        </w:rPr>
        <w:t>§ 5. 1. Kierownikiem urzędu jest</w:t>
      </w:r>
      <w:r w:rsidR="00BC3AC0">
        <w:rPr>
          <w:rFonts w:ascii="Times New Roman" w:hAnsi="Times New Roman" w:cs="Times New Roman"/>
          <w:sz w:val="24"/>
          <w:szCs w:val="24"/>
        </w:rPr>
        <w:t xml:space="preserve"> prezydent będący jednocześnie:                                                                   </w:t>
      </w:r>
      <w:r w:rsidR="00BC3AC0" w:rsidRPr="00BC3AC0">
        <w:rPr>
          <w:rFonts w:ascii="Times New Roman" w:hAnsi="Times New Roman" w:cs="Times New Roman"/>
          <w:sz w:val="24"/>
          <w:szCs w:val="24"/>
        </w:rPr>
        <w:t>1) organem wykonawczym gminy pełniącym funkc</w:t>
      </w:r>
      <w:r w:rsidR="00BC3AC0">
        <w:rPr>
          <w:rFonts w:ascii="Times New Roman" w:hAnsi="Times New Roman" w:cs="Times New Roman"/>
          <w:sz w:val="24"/>
          <w:szCs w:val="24"/>
        </w:rPr>
        <w:t xml:space="preserve">ję organu wykonawczego powiatu;                          </w:t>
      </w:r>
      <w:r w:rsidR="00BC3AC0" w:rsidRPr="00BC3AC0">
        <w:rPr>
          <w:rFonts w:ascii="Times New Roman" w:hAnsi="Times New Roman" w:cs="Times New Roman"/>
          <w:sz w:val="24"/>
          <w:szCs w:val="24"/>
        </w:rPr>
        <w:t>2) organem w</w:t>
      </w:r>
      <w:r w:rsidR="00BC3AC0">
        <w:rPr>
          <w:rFonts w:ascii="Times New Roman" w:hAnsi="Times New Roman" w:cs="Times New Roman"/>
          <w:sz w:val="24"/>
          <w:szCs w:val="24"/>
        </w:rPr>
        <w:t xml:space="preserve"> postępowaniu administracyjnym;                                                                                        </w:t>
      </w:r>
      <w:r w:rsidR="00BC3AC0" w:rsidRPr="00BC3AC0">
        <w:rPr>
          <w:rFonts w:ascii="Times New Roman" w:hAnsi="Times New Roman" w:cs="Times New Roman"/>
          <w:sz w:val="24"/>
          <w:szCs w:val="24"/>
        </w:rPr>
        <w:t xml:space="preserve">3) zwierzchnikiem służbowym pracowników urzędu oraz </w:t>
      </w:r>
      <w:r w:rsidR="00BC3AC0">
        <w:rPr>
          <w:rFonts w:ascii="Times New Roman" w:hAnsi="Times New Roman" w:cs="Times New Roman"/>
          <w:sz w:val="24"/>
          <w:szCs w:val="24"/>
        </w:rPr>
        <w:t xml:space="preserve">kierowników miejskich jednostek                 </w:t>
      </w:r>
      <w:r w:rsidR="00BC3AC0" w:rsidRPr="00BC3AC0">
        <w:rPr>
          <w:rFonts w:ascii="Times New Roman" w:hAnsi="Times New Roman" w:cs="Times New Roman"/>
          <w:sz w:val="24"/>
          <w:szCs w:val="24"/>
        </w:rPr>
        <w:t>organizacyjnych i powiatowych służb, inspekcji i straży.</w:t>
      </w:r>
      <w:r w:rsidR="00514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>§ 9. 1. U</w:t>
      </w:r>
      <w:r w:rsidR="00514379">
        <w:rPr>
          <w:rFonts w:ascii="Times New Roman" w:hAnsi="Times New Roman" w:cs="Times New Roman"/>
          <w:sz w:val="24"/>
          <w:szCs w:val="24"/>
        </w:rPr>
        <w:t xml:space="preserve">rząd dzieli się na departamenty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>Departamenty składają się z wydzi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>ałów oraz samodzielnych komórek organizacyjnych</w:t>
      </w:r>
      <w:r w:rsidR="00514379">
        <w:rPr>
          <w:rFonts w:ascii="Times New Roman" w:hAnsi="Times New Roman" w:cs="Times New Roman"/>
          <w:sz w:val="24"/>
          <w:szCs w:val="24"/>
        </w:rPr>
        <w:t xml:space="preserve">.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 xml:space="preserve">3. 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>Wydziały dzielą się na wewnętrzne komórki organ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 xml:space="preserve">izacyjne: oddziały (równorzędne   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>komórki organizacyjne o innej nazwie), zespoły oraz samodzielne stanowiska pracy jedno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 xml:space="preserve">               i </w:t>
      </w:r>
      <w:r w:rsidR="00514379" w:rsidRPr="00514379">
        <w:rPr>
          <w:rFonts w:ascii="Times New Roman" w:hAnsi="Times New Roman" w:cs="Times New Roman"/>
          <w:sz w:val="24"/>
          <w:szCs w:val="24"/>
          <w:u w:val="single"/>
        </w:rPr>
        <w:t>wieloosobowe</w:t>
      </w:r>
      <w:r w:rsidR="00514379" w:rsidRPr="00514379">
        <w:rPr>
          <w:rFonts w:ascii="Times New Roman" w:hAnsi="Times New Roman" w:cs="Times New Roman"/>
          <w:sz w:val="24"/>
          <w:szCs w:val="24"/>
        </w:rPr>
        <w:t>.</w:t>
      </w:r>
      <w:r w:rsidR="00514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>§ 10. 1. W urzędzie istnieją komórki organiz</w:t>
      </w:r>
      <w:r w:rsidR="00514379">
        <w:rPr>
          <w:rFonts w:ascii="Times New Roman" w:hAnsi="Times New Roman" w:cs="Times New Roman"/>
          <w:sz w:val="24"/>
          <w:szCs w:val="24"/>
        </w:rPr>
        <w:t xml:space="preserve">acyjne, oznaczone następującymi </w:t>
      </w:r>
      <w:r w:rsidR="00514379" w:rsidRPr="00514379">
        <w:rPr>
          <w:rFonts w:ascii="Times New Roman" w:hAnsi="Times New Roman" w:cs="Times New Roman"/>
          <w:sz w:val="24"/>
          <w:szCs w:val="24"/>
        </w:rPr>
        <w:t>symbolami literowymi:</w:t>
      </w:r>
      <w:r w:rsidR="00514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 xml:space="preserve">2) </w:t>
      </w:r>
      <w:r w:rsidR="00514379" w:rsidRPr="00514379">
        <w:rPr>
          <w:rFonts w:ascii="Times New Roman" w:hAnsi="Times New Roman" w:cs="Times New Roman"/>
          <w:b/>
          <w:sz w:val="24"/>
          <w:szCs w:val="24"/>
          <w:u w:val="single"/>
        </w:rPr>
        <w:t>Departament Architektury i Rozwoju</w:t>
      </w:r>
      <w:r w:rsidR="00514379" w:rsidRPr="00514379">
        <w:rPr>
          <w:rFonts w:ascii="Times New Roman" w:hAnsi="Times New Roman" w:cs="Times New Roman"/>
          <w:sz w:val="24"/>
          <w:szCs w:val="24"/>
        </w:rPr>
        <w:t xml:space="preserve"> </w:t>
      </w:r>
      <w:r w:rsidR="00514379">
        <w:rPr>
          <w:rFonts w:ascii="Times New Roman" w:hAnsi="Times New Roman" w:cs="Times New Roman"/>
          <w:sz w:val="24"/>
          <w:szCs w:val="24"/>
        </w:rPr>
        <w:t xml:space="preserve">     DAR, w skład którego wchodzą:                                       a) Biuro Architekta Miasta                    BA,           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>b) B</w:t>
      </w:r>
      <w:r w:rsidR="00514379">
        <w:rPr>
          <w:rFonts w:ascii="Times New Roman" w:hAnsi="Times New Roman" w:cs="Times New Roman"/>
          <w:sz w:val="24"/>
          <w:szCs w:val="24"/>
        </w:rPr>
        <w:t xml:space="preserve">iuro Funduszy Europejskich           BFE, 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>c) Biur</w:t>
      </w:r>
      <w:r w:rsidR="00514379">
        <w:rPr>
          <w:rFonts w:ascii="Times New Roman" w:hAnsi="Times New Roman" w:cs="Times New Roman"/>
          <w:sz w:val="24"/>
          <w:szCs w:val="24"/>
        </w:rPr>
        <w:t xml:space="preserve">o Nadzoru Właścicielskiego       BNW,                                                                                                  d) Biuro Obsługi Inwestora                   BOI,                                                                    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 xml:space="preserve">e) </w:t>
      </w:r>
      <w:r w:rsidR="00514379" w:rsidRPr="004F0F5D">
        <w:rPr>
          <w:rFonts w:ascii="Times New Roman" w:hAnsi="Times New Roman" w:cs="Times New Roman"/>
          <w:b/>
          <w:sz w:val="24"/>
          <w:szCs w:val="24"/>
          <w:u w:val="single"/>
        </w:rPr>
        <w:t>Biuro Rozwoju Przedsiębiorczości i Miejsc Pracy</w:t>
      </w:r>
      <w:r w:rsidR="00514379" w:rsidRPr="004F0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79" w:rsidRPr="004F0F5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14379">
        <w:rPr>
          <w:rFonts w:ascii="Times New Roman" w:hAnsi="Times New Roman" w:cs="Times New Roman"/>
          <w:sz w:val="24"/>
          <w:szCs w:val="24"/>
        </w:rPr>
        <w:t xml:space="preserve">BRP,                           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 xml:space="preserve">f) Biuro ds. Inwestycji </w:t>
      </w:r>
      <w:r w:rsidR="005143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51437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514379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</w:t>
      </w:r>
      <w:bookmarkStart w:id="0" w:name="_GoBack"/>
      <w:bookmarkEnd w:id="0"/>
      <w:r w:rsidR="005143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4379" w:rsidRPr="00514379">
        <w:rPr>
          <w:rFonts w:ascii="Times New Roman" w:hAnsi="Times New Roman" w:cs="Times New Roman"/>
          <w:sz w:val="24"/>
          <w:szCs w:val="24"/>
        </w:rPr>
        <w:t>g) Wydział Urbanistyki i Architektury UA;</w:t>
      </w:r>
      <w:r w:rsidR="000439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3AC0" w:rsidRPr="004F0F5D" w:rsidRDefault="000439E7" w:rsidP="005143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F5D">
        <w:rPr>
          <w:rFonts w:ascii="Times New Roman" w:hAnsi="Times New Roman" w:cs="Times New Roman"/>
          <w:b/>
          <w:sz w:val="24"/>
          <w:szCs w:val="24"/>
          <w:u w:val="single"/>
        </w:rPr>
        <w:t>Zakresy działania komórek organizacyjnych w Departamencie Architektury i Rozwoju</w:t>
      </w:r>
    </w:p>
    <w:p w:rsidR="000439E7" w:rsidRPr="000439E7" w:rsidRDefault="000439E7" w:rsidP="00525923">
      <w:pPr>
        <w:rPr>
          <w:rFonts w:ascii="Times New Roman" w:hAnsi="Times New Roman" w:cs="Times New Roman"/>
          <w:sz w:val="24"/>
          <w:szCs w:val="24"/>
        </w:rPr>
      </w:pPr>
      <w:r w:rsidRPr="000439E7">
        <w:rPr>
          <w:rFonts w:ascii="Times New Roman" w:hAnsi="Times New Roman" w:cs="Times New Roman"/>
          <w:sz w:val="24"/>
          <w:szCs w:val="24"/>
        </w:rPr>
        <w:t>§ 30. 1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>. Do zadań Biura Rozwoju Przedsięb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>iorczości i Miejsc Pracy</w:t>
      </w:r>
      <w:r>
        <w:rPr>
          <w:rFonts w:ascii="Times New Roman" w:hAnsi="Times New Roman" w:cs="Times New Roman"/>
          <w:sz w:val="24"/>
          <w:szCs w:val="24"/>
        </w:rPr>
        <w:t xml:space="preserve"> należy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w szczególno</w:t>
      </w:r>
      <w:r>
        <w:rPr>
          <w:rFonts w:ascii="Times New Roman" w:hAnsi="Times New Roman" w:cs="Times New Roman"/>
          <w:sz w:val="24"/>
          <w:szCs w:val="24"/>
        </w:rPr>
        <w:t xml:space="preserve">ści:                                                                                    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1) wspieranie podmiotów</w:t>
      </w:r>
      <w:r>
        <w:rPr>
          <w:rFonts w:ascii="Times New Roman" w:hAnsi="Times New Roman" w:cs="Times New Roman"/>
          <w:sz w:val="24"/>
          <w:szCs w:val="24"/>
        </w:rPr>
        <w:t xml:space="preserve"> gospodarczych z terenu miasta;     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2) inicjowanie działań oraz programów r</w:t>
      </w:r>
      <w:r>
        <w:rPr>
          <w:rFonts w:ascii="Times New Roman" w:hAnsi="Times New Roman" w:cs="Times New Roman"/>
          <w:sz w:val="24"/>
          <w:szCs w:val="24"/>
        </w:rPr>
        <w:t xml:space="preserve">ozwijających przedsiębiorczość;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3) podejmowanie działań na rzecz akt</w:t>
      </w:r>
      <w:r>
        <w:rPr>
          <w:rFonts w:ascii="Times New Roman" w:hAnsi="Times New Roman" w:cs="Times New Roman"/>
          <w:sz w:val="24"/>
          <w:szCs w:val="24"/>
        </w:rPr>
        <w:t xml:space="preserve">ywizacji lokalnego rynku pracy;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 xml:space="preserve">4) koordynowanie organizacji prac społecznie użytecznych </w:t>
      </w:r>
      <w:r>
        <w:rPr>
          <w:rFonts w:ascii="Times New Roman" w:hAnsi="Times New Roman" w:cs="Times New Roman"/>
          <w:sz w:val="24"/>
          <w:szCs w:val="24"/>
        </w:rPr>
        <w:t xml:space="preserve">na terenie miasta;                                                                5) współpraca z uczelniami;                                                                                                                     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>6) prowadzenie spraw związanych z wy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 xml:space="preserve">dawaniem oraz cofaniem zezwoleń 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 xml:space="preserve">na sprzedaż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0439E7">
        <w:rPr>
          <w:rFonts w:ascii="Times New Roman" w:hAnsi="Times New Roman" w:cs="Times New Roman"/>
          <w:b/>
          <w:sz w:val="24"/>
          <w:szCs w:val="24"/>
          <w:u w:val="single"/>
        </w:rPr>
        <w:t>i podawanie napojów alkoholowych;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7) udzielanie i cofanie licencji na wykonywanie transpo</w:t>
      </w:r>
      <w:r>
        <w:rPr>
          <w:rFonts w:ascii="Times New Roman" w:hAnsi="Times New Roman" w:cs="Times New Roman"/>
          <w:sz w:val="24"/>
          <w:szCs w:val="24"/>
        </w:rPr>
        <w:t xml:space="preserve">rtu drogowego taksówką osobową;              </w:t>
      </w:r>
      <w:r w:rsidRPr="000439E7">
        <w:rPr>
          <w:rFonts w:ascii="Times New Roman" w:hAnsi="Times New Roman" w:cs="Times New Roman"/>
          <w:sz w:val="24"/>
          <w:szCs w:val="24"/>
        </w:rPr>
        <w:t xml:space="preserve">8) udzielanie i cofanie osobom fizycznym licencji </w:t>
      </w:r>
      <w:r>
        <w:rPr>
          <w:rFonts w:ascii="Times New Roman" w:hAnsi="Times New Roman" w:cs="Times New Roman"/>
          <w:sz w:val="24"/>
          <w:szCs w:val="24"/>
        </w:rPr>
        <w:t xml:space="preserve">w zakresie krajowego transportu drogowego rzeczy;                                                                 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 xml:space="preserve">9) wydawanie zaświadczeń potwierdzających </w:t>
      </w:r>
      <w:r>
        <w:rPr>
          <w:rFonts w:ascii="Times New Roman" w:hAnsi="Times New Roman" w:cs="Times New Roman"/>
          <w:sz w:val="24"/>
          <w:szCs w:val="24"/>
        </w:rPr>
        <w:t xml:space="preserve">prowadzenie krajowych przewozów </w:t>
      </w:r>
      <w:r w:rsidRPr="000439E7">
        <w:rPr>
          <w:rFonts w:ascii="Times New Roman" w:hAnsi="Times New Roman" w:cs="Times New Roman"/>
          <w:sz w:val="24"/>
          <w:szCs w:val="24"/>
        </w:rPr>
        <w:t>drogowych na potrzeby własne jako dzia</w:t>
      </w:r>
      <w:r>
        <w:rPr>
          <w:rFonts w:ascii="Times New Roman" w:hAnsi="Times New Roman" w:cs="Times New Roman"/>
          <w:sz w:val="24"/>
          <w:szCs w:val="24"/>
        </w:rPr>
        <w:t xml:space="preserve">łalności pomocniczej w stosunku </w:t>
      </w:r>
      <w:r w:rsidRPr="000439E7">
        <w:rPr>
          <w:rFonts w:ascii="Times New Roman" w:hAnsi="Times New Roman" w:cs="Times New Roman"/>
          <w:sz w:val="24"/>
          <w:szCs w:val="24"/>
        </w:rPr>
        <w:t>do podstawow</w:t>
      </w:r>
      <w:r>
        <w:rPr>
          <w:rFonts w:ascii="Times New Roman" w:hAnsi="Times New Roman" w:cs="Times New Roman"/>
          <w:sz w:val="24"/>
          <w:szCs w:val="24"/>
        </w:rPr>
        <w:t xml:space="preserve">ej działalności gospodarczej;                                                                                                                                                  </w:t>
      </w:r>
      <w:r w:rsidRPr="000439E7">
        <w:rPr>
          <w:rFonts w:ascii="Times New Roman" w:hAnsi="Times New Roman" w:cs="Times New Roman"/>
          <w:sz w:val="24"/>
          <w:szCs w:val="24"/>
        </w:rPr>
        <w:t>10) prowadzenie spraw wynikających z ustawy o swobodzie działalności gospodarczej;</w:t>
      </w:r>
      <w:r w:rsidR="005259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11) prowadzenie spraw dotyczących realizacji progr</w:t>
      </w:r>
      <w:r w:rsidR="00525923">
        <w:rPr>
          <w:rFonts w:ascii="Times New Roman" w:hAnsi="Times New Roman" w:cs="Times New Roman"/>
          <w:sz w:val="24"/>
          <w:szCs w:val="24"/>
        </w:rPr>
        <w:t xml:space="preserve">amu współpracy administracyjnej                      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w ramach Systemu Wymiany Informacji na Rynk</w:t>
      </w:r>
      <w:r w:rsidR="00525923">
        <w:rPr>
          <w:rFonts w:ascii="Times New Roman" w:hAnsi="Times New Roman" w:cs="Times New Roman"/>
          <w:sz w:val="24"/>
          <w:szCs w:val="24"/>
        </w:rPr>
        <w:t xml:space="preserve">u Wewnętrznym Unii Europejskiej </w:t>
      </w:r>
      <w:r w:rsidR="00525923" w:rsidRPr="00525923">
        <w:rPr>
          <w:rFonts w:ascii="Times New Roman" w:hAnsi="Times New Roman" w:cs="Times New Roman"/>
          <w:sz w:val="24"/>
          <w:szCs w:val="24"/>
        </w:rPr>
        <w:t>(IMI</w:t>
      </w:r>
      <w:r w:rsidR="00525923">
        <w:rPr>
          <w:rFonts w:ascii="Times New Roman" w:hAnsi="Times New Roman" w:cs="Times New Roman"/>
          <w:sz w:val="24"/>
          <w:szCs w:val="24"/>
        </w:rPr>
        <w:t xml:space="preserve">).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 xml:space="preserve">2. </w:t>
      </w:r>
      <w:r w:rsidR="00525923" w:rsidRPr="00525923">
        <w:rPr>
          <w:rFonts w:ascii="Times New Roman" w:hAnsi="Times New Roman" w:cs="Times New Roman"/>
          <w:b/>
          <w:sz w:val="24"/>
          <w:szCs w:val="24"/>
          <w:u w:val="single"/>
        </w:rPr>
        <w:t>Biuro Rozwoju Przedsiębiorczości i Miejsc Pracy dzieli się na</w:t>
      </w:r>
      <w:r w:rsidR="00525923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1) Oddział Ekonomiczny;                                                                                                           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2) Oddział Ewide</w:t>
      </w:r>
      <w:r w:rsidR="00525923">
        <w:rPr>
          <w:rFonts w:ascii="Times New Roman" w:hAnsi="Times New Roman" w:cs="Times New Roman"/>
          <w:sz w:val="24"/>
          <w:szCs w:val="24"/>
        </w:rPr>
        <w:t xml:space="preserve">ncji Działalności Gospodarczej;                                                                                     </w:t>
      </w:r>
      <w:r w:rsidR="00525923" w:rsidRPr="00525923">
        <w:rPr>
          <w:rFonts w:ascii="Times New Roman" w:hAnsi="Times New Roman" w:cs="Times New Roman"/>
          <w:b/>
          <w:sz w:val="24"/>
          <w:szCs w:val="24"/>
          <w:u w:val="single"/>
        </w:rPr>
        <w:t>3) Oddział Licencji i Zezwoleń;</w:t>
      </w:r>
      <w:r w:rsidR="00525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4) Oddz</w:t>
      </w:r>
      <w:r w:rsidR="00525923">
        <w:rPr>
          <w:rFonts w:ascii="Times New Roman" w:hAnsi="Times New Roman" w:cs="Times New Roman"/>
          <w:sz w:val="24"/>
          <w:szCs w:val="24"/>
        </w:rPr>
        <w:t xml:space="preserve">iał Rozwoju Przedsiębiorczości;                                                                                                                5) Oddział Rynku Pracy;                                                                                                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6) Oddział Współprac</w:t>
      </w:r>
      <w:r w:rsidR="00525923">
        <w:rPr>
          <w:rFonts w:ascii="Times New Roman" w:hAnsi="Times New Roman" w:cs="Times New Roman"/>
          <w:sz w:val="24"/>
          <w:szCs w:val="24"/>
        </w:rPr>
        <w:t xml:space="preserve">y z Uczelniami;                                                                                                            </w:t>
      </w:r>
      <w:r w:rsidR="00525923" w:rsidRPr="00525923">
        <w:rPr>
          <w:rFonts w:ascii="Times New Roman" w:hAnsi="Times New Roman" w:cs="Times New Roman"/>
          <w:sz w:val="24"/>
          <w:szCs w:val="24"/>
        </w:rPr>
        <w:t>7) Samodzielne Stanowisko ds. Administracyjno-Organizacyjnych.</w:t>
      </w:r>
    </w:p>
    <w:p w:rsidR="00C8565F" w:rsidRPr="00C8565F" w:rsidRDefault="00C8565F" w:rsidP="00052BEF">
      <w:pPr>
        <w:rPr>
          <w:rFonts w:ascii="Times New Roman" w:hAnsi="Times New Roman" w:cs="Times New Roman"/>
          <w:sz w:val="24"/>
          <w:szCs w:val="24"/>
        </w:rPr>
      </w:pPr>
    </w:p>
    <w:sectPr w:rsidR="00C8565F" w:rsidRPr="00C8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2B" w:rsidRDefault="005E122B" w:rsidP="008E2F1D">
      <w:pPr>
        <w:spacing w:after="0" w:line="240" w:lineRule="auto"/>
      </w:pPr>
      <w:r>
        <w:separator/>
      </w:r>
    </w:p>
  </w:endnote>
  <w:endnote w:type="continuationSeparator" w:id="0">
    <w:p w:rsidR="005E122B" w:rsidRDefault="005E122B" w:rsidP="008E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8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2B" w:rsidRDefault="005E122B" w:rsidP="008E2F1D">
      <w:pPr>
        <w:spacing w:after="0" w:line="240" w:lineRule="auto"/>
      </w:pPr>
      <w:r>
        <w:separator/>
      </w:r>
    </w:p>
  </w:footnote>
  <w:footnote w:type="continuationSeparator" w:id="0">
    <w:p w:rsidR="005E122B" w:rsidRDefault="005E122B" w:rsidP="008E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5B"/>
    <w:rsid w:val="00013746"/>
    <w:rsid w:val="000439E7"/>
    <w:rsid w:val="00044CFF"/>
    <w:rsid w:val="00052BEF"/>
    <w:rsid w:val="000B22E1"/>
    <w:rsid w:val="000C57C3"/>
    <w:rsid w:val="000D5CBA"/>
    <w:rsid w:val="000D6190"/>
    <w:rsid w:val="000E37C2"/>
    <w:rsid w:val="0025444C"/>
    <w:rsid w:val="002A0565"/>
    <w:rsid w:val="002A7345"/>
    <w:rsid w:val="002C0BFB"/>
    <w:rsid w:val="002D4BA6"/>
    <w:rsid w:val="002E61C6"/>
    <w:rsid w:val="003215BB"/>
    <w:rsid w:val="00375AAE"/>
    <w:rsid w:val="003C2935"/>
    <w:rsid w:val="004812DA"/>
    <w:rsid w:val="004C70D5"/>
    <w:rsid w:val="004F0F5D"/>
    <w:rsid w:val="00514379"/>
    <w:rsid w:val="00525923"/>
    <w:rsid w:val="005937F4"/>
    <w:rsid w:val="005B39D3"/>
    <w:rsid w:val="005E122B"/>
    <w:rsid w:val="005E5132"/>
    <w:rsid w:val="00636A68"/>
    <w:rsid w:val="006E2805"/>
    <w:rsid w:val="00736593"/>
    <w:rsid w:val="007374F5"/>
    <w:rsid w:val="007C54CF"/>
    <w:rsid w:val="00835CBF"/>
    <w:rsid w:val="00852DB5"/>
    <w:rsid w:val="008A7954"/>
    <w:rsid w:val="008E2F1D"/>
    <w:rsid w:val="009879BF"/>
    <w:rsid w:val="00995C4C"/>
    <w:rsid w:val="009E0AAF"/>
    <w:rsid w:val="00A0559A"/>
    <w:rsid w:val="00AC2A5B"/>
    <w:rsid w:val="00B0624D"/>
    <w:rsid w:val="00B35C89"/>
    <w:rsid w:val="00B970AB"/>
    <w:rsid w:val="00BC3AC0"/>
    <w:rsid w:val="00C34656"/>
    <w:rsid w:val="00C711C1"/>
    <w:rsid w:val="00C8565F"/>
    <w:rsid w:val="00D1404F"/>
    <w:rsid w:val="00D411BE"/>
    <w:rsid w:val="00DB6E96"/>
    <w:rsid w:val="00E74BCA"/>
    <w:rsid w:val="00E8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F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EE4B-D449-494C-A961-2CB82388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3359</Words>
  <Characters>20159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InicjatywaRP</Company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Inicjatywa1</dc:creator>
  <cp:keywords/>
  <dc:description/>
  <cp:lastModifiedBy>Inicjatywa1</cp:lastModifiedBy>
  <cp:revision>34</cp:revision>
  <dcterms:created xsi:type="dcterms:W3CDTF">2012-08-03T09:40:00Z</dcterms:created>
  <dcterms:modified xsi:type="dcterms:W3CDTF">2012-08-03T13:21:00Z</dcterms:modified>
</cp:coreProperties>
</file>