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5CC" w:themeColor="accent1" w:themeTint="33"/>
  <w:body>
    <w:p w:rsidR="00CC1819" w:rsidRDefault="00C63439" w:rsidP="003E16D7">
      <w:pPr>
        <w:rPr>
          <w:sz w:val="28"/>
          <w:szCs w:val="28"/>
        </w:rPr>
      </w:pPr>
      <w:r w:rsidRPr="00C63439">
        <w:rPr>
          <w:noProof/>
          <w:sz w:val="28"/>
          <w:szCs w:val="28"/>
          <w:lang w:eastAsia="pl-PL"/>
        </w:rPr>
        <w:drawing>
          <wp:inline distT="0" distB="0" distL="0" distR="0">
            <wp:extent cx="400050" cy="466725"/>
            <wp:effectExtent l="19050" t="0" r="0" b="0"/>
            <wp:docPr id="15" name="irc_mi" descr="http://bip.pluznica.pl/bip_fotka.php?id=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ip.pluznica.pl/bip_fotka.php?id=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30" cy="46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181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CC1819" w:rsidRPr="003E16D7">
        <w:rPr>
          <w:sz w:val="56"/>
          <w:szCs w:val="56"/>
        </w:rPr>
        <w:t>FUNDUSZ SOŁECKI</w:t>
      </w:r>
      <w:r w:rsidR="00526161">
        <w:rPr>
          <w:sz w:val="56"/>
          <w:szCs w:val="56"/>
        </w:rPr>
        <w:t xml:space="preserve">  </w:t>
      </w:r>
      <w:r>
        <w:rPr>
          <w:sz w:val="56"/>
          <w:szCs w:val="56"/>
        </w:rPr>
        <w:t xml:space="preserve">      </w:t>
      </w:r>
      <w:r w:rsidR="00526161">
        <w:rPr>
          <w:sz w:val="56"/>
          <w:szCs w:val="56"/>
        </w:rPr>
        <w:t xml:space="preserve">  </w:t>
      </w:r>
      <w:r w:rsidRPr="00C63439">
        <w:rPr>
          <w:noProof/>
          <w:sz w:val="28"/>
          <w:szCs w:val="28"/>
          <w:lang w:eastAsia="pl-PL"/>
        </w:rPr>
        <w:drawing>
          <wp:inline distT="0" distB="0" distL="0" distR="0">
            <wp:extent cx="447675" cy="466725"/>
            <wp:effectExtent l="19050" t="0" r="9525" b="0"/>
            <wp:docPr id="16" name="Obraz 1" descr="C:\Users\Jola\Desktop\zdjec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a\Desktop\zdjeci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01" cy="469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785" w:rsidRPr="00CC1819" w:rsidRDefault="00CC1819" w:rsidP="003E16D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437C4" w:rsidRPr="002437C4">
        <w:rPr>
          <w:sz w:val="32"/>
          <w:szCs w:val="32"/>
        </w:rPr>
        <w:t>To środki</w:t>
      </w:r>
      <w:r w:rsidR="00AD0785" w:rsidRPr="002437C4">
        <w:rPr>
          <w:sz w:val="32"/>
          <w:szCs w:val="32"/>
        </w:rPr>
        <w:t>, które mają służyć poprawie warunków życia mieszkańców gminy.</w:t>
      </w:r>
      <w:r w:rsidR="002437C4" w:rsidRPr="002437C4">
        <w:rPr>
          <w:b/>
          <w:sz w:val="32"/>
          <w:szCs w:val="32"/>
        </w:rPr>
        <w:t xml:space="preserve"> </w:t>
      </w:r>
      <w:r w:rsidR="002437C4" w:rsidRPr="002437C4">
        <w:rPr>
          <w:sz w:val="32"/>
          <w:szCs w:val="32"/>
        </w:rPr>
        <w:t>Wysokość funduszu zależy od</w:t>
      </w:r>
      <w:r w:rsidR="002437C4" w:rsidRPr="002437C4">
        <w:rPr>
          <w:b/>
          <w:sz w:val="32"/>
          <w:szCs w:val="32"/>
        </w:rPr>
        <w:t xml:space="preserve"> </w:t>
      </w:r>
      <w:r w:rsidR="002437C4" w:rsidRPr="002437C4">
        <w:rPr>
          <w:sz w:val="32"/>
          <w:szCs w:val="32"/>
        </w:rPr>
        <w:t>liczby mieszkańców w sołectwie.</w:t>
      </w:r>
    </w:p>
    <w:p w:rsidR="00AD0785" w:rsidRPr="00772C81" w:rsidRDefault="00AD0785" w:rsidP="00AD0785">
      <w:pPr>
        <w:jc w:val="center"/>
        <w:rPr>
          <w:b/>
          <w:sz w:val="36"/>
          <w:szCs w:val="36"/>
        </w:rPr>
      </w:pPr>
      <w:r w:rsidRPr="00772C81">
        <w:rPr>
          <w:b/>
          <w:sz w:val="36"/>
          <w:szCs w:val="36"/>
        </w:rPr>
        <w:t xml:space="preserve">To Ty </w:t>
      </w:r>
      <w:r w:rsidR="002437C4" w:rsidRPr="00772C81">
        <w:rPr>
          <w:b/>
          <w:sz w:val="36"/>
          <w:szCs w:val="36"/>
        </w:rPr>
        <w:t>decydujesz, na co</w:t>
      </w:r>
      <w:r w:rsidRPr="00772C81">
        <w:rPr>
          <w:b/>
          <w:sz w:val="36"/>
          <w:szCs w:val="36"/>
        </w:rPr>
        <w:t xml:space="preserve"> będą przeznaczone te pieniądze! </w:t>
      </w:r>
    </w:p>
    <w:p w:rsidR="00ED44BE" w:rsidRPr="00772C81" w:rsidRDefault="002437C4" w:rsidP="00ED44BE">
      <w:pPr>
        <w:rPr>
          <w:sz w:val="28"/>
          <w:szCs w:val="28"/>
        </w:rPr>
      </w:pPr>
      <w:r w:rsidRPr="00772C81">
        <w:rPr>
          <w:sz w:val="28"/>
          <w:szCs w:val="28"/>
        </w:rPr>
        <w:t>Przykładowe p</w:t>
      </w:r>
      <w:r w:rsidR="00ED44BE" w:rsidRPr="00772C81">
        <w:rPr>
          <w:sz w:val="28"/>
          <w:szCs w:val="28"/>
        </w:rPr>
        <w:t>ropozycje zadań w ramach funduszu:</w:t>
      </w:r>
    </w:p>
    <w:p w:rsidR="00ED44BE" w:rsidRPr="00772C81" w:rsidRDefault="00ED44BE" w:rsidP="00ED44BE">
      <w:pPr>
        <w:rPr>
          <w:sz w:val="28"/>
          <w:szCs w:val="28"/>
        </w:rPr>
      </w:pPr>
      <w:r w:rsidRPr="00772C81">
        <w:rPr>
          <w:sz w:val="28"/>
          <w:szCs w:val="28"/>
        </w:rPr>
        <w:t>- kształtowanie wizerunku i estetyki wsi,</w:t>
      </w:r>
    </w:p>
    <w:p w:rsidR="00ED44BE" w:rsidRPr="00772C81" w:rsidRDefault="00ED44BE" w:rsidP="00ED44BE">
      <w:pPr>
        <w:rPr>
          <w:sz w:val="28"/>
          <w:szCs w:val="28"/>
        </w:rPr>
      </w:pPr>
      <w:r w:rsidRPr="00772C81">
        <w:rPr>
          <w:sz w:val="28"/>
          <w:szCs w:val="28"/>
        </w:rPr>
        <w:t>- rozwój rekreacyjny i kulturalny sołectw,</w:t>
      </w:r>
    </w:p>
    <w:p w:rsidR="00ED44BE" w:rsidRPr="00772C81" w:rsidRDefault="00ED44BE" w:rsidP="00ED44BE">
      <w:pPr>
        <w:rPr>
          <w:sz w:val="28"/>
          <w:szCs w:val="28"/>
        </w:rPr>
      </w:pPr>
      <w:r w:rsidRPr="00772C81">
        <w:rPr>
          <w:sz w:val="28"/>
          <w:szCs w:val="28"/>
        </w:rPr>
        <w:t>- rozwój komunalny,</w:t>
      </w:r>
    </w:p>
    <w:p w:rsidR="00ED44BE" w:rsidRPr="00772C81" w:rsidRDefault="00ED44BE" w:rsidP="00ED44BE">
      <w:pPr>
        <w:rPr>
          <w:sz w:val="28"/>
          <w:szCs w:val="28"/>
        </w:rPr>
      </w:pPr>
      <w:r w:rsidRPr="00772C81">
        <w:rPr>
          <w:sz w:val="28"/>
          <w:szCs w:val="28"/>
        </w:rPr>
        <w:t>- organizacja uroczystości i imprez integracyjnych,</w:t>
      </w:r>
    </w:p>
    <w:p w:rsidR="00ED44BE" w:rsidRPr="00772C81" w:rsidRDefault="00ED44BE" w:rsidP="00ED44BE">
      <w:pPr>
        <w:rPr>
          <w:sz w:val="28"/>
          <w:szCs w:val="28"/>
        </w:rPr>
      </w:pPr>
      <w:r w:rsidRPr="00772C81">
        <w:rPr>
          <w:sz w:val="28"/>
          <w:szCs w:val="28"/>
        </w:rPr>
        <w:t>- edukacja, sport, kultura,</w:t>
      </w:r>
    </w:p>
    <w:p w:rsidR="00ED44BE" w:rsidRPr="00772C81" w:rsidRDefault="00ED44BE" w:rsidP="00ED44BE">
      <w:pPr>
        <w:rPr>
          <w:sz w:val="28"/>
          <w:szCs w:val="28"/>
        </w:rPr>
      </w:pPr>
      <w:r w:rsidRPr="00772C81">
        <w:rPr>
          <w:sz w:val="28"/>
          <w:szCs w:val="28"/>
        </w:rPr>
        <w:t>- działania promocyjne wsi.</w:t>
      </w:r>
    </w:p>
    <w:p w:rsidR="00ED44BE" w:rsidRPr="002437C4" w:rsidRDefault="00ED44BE" w:rsidP="00ED44BE">
      <w:pPr>
        <w:rPr>
          <w:sz w:val="36"/>
          <w:szCs w:val="36"/>
        </w:rPr>
      </w:pPr>
      <w:r w:rsidRPr="002437C4">
        <w:rPr>
          <w:sz w:val="32"/>
          <w:szCs w:val="32"/>
        </w:rPr>
        <w:t>Pieniądze z funduszu muszą zostać wydane do końca roku!</w:t>
      </w:r>
      <w:r w:rsidRPr="002437C4">
        <w:rPr>
          <w:sz w:val="36"/>
          <w:szCs w:val="36"/>
        </w:rPr>
        <w:t xml:space="preserve"> </w:t>
      </w:r>
    </w:p>
    <w:p w:rsidR="00ED44BE" w:rsidRDefault="00ED44BE" w:rsidP="00ED44BE">
      <w:pPr>
        <w:rPr>
          <w:sz w:val="28"/>
          <w:szCs w:val="28"/>
        </w:rPr>
      </w:pPr>
      <w:r w:rsidRPr="00ED44BE">
        <w:rPr>
          <w:sz w:val="28"/>
          <w:szCs w:val="28"/>
        </w:rPr>
        <w:t>Jaki jest pomysł Pana/Pani na w</w:t>
      </w:r>
      <w:r w:rsidR="00CF1135">
        <w:rPr>
          <w:sz w:val="28"/>
          <w:szCs w:val="28"/>
        </w:rPr>
        <w:t>ykorzystanie środków z funduszu w Państwa miejscowości?</w:t>
      </w:r>
    </w:p>
    <w:p w:rsidR="00CF1135" w:rsidRPr="00ED44BE" w:rsidRDefault="00CF1135" w:rsidP="00ED44BE">
      <w:pPr>
        <w:rPr>
          <w:sz w:val="28"/>
          <w:szCs w:val="28"/>
        </w:rPr>
      </w:pPr>
      <w:r>
        <w:rPr>
          <w:sz w:val="28"/>
          <w:szCs w:val="28"/>
        </w:rPr>
        <w:t>Miejscowość……………………………………………………………………</w:t>
      </w:r>
    </w:p>
    <w:p w:rsidR="00ED44BE" w:rsidRDefault="00ED44BE" w:rsidP="00ED44BE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</w:t>
      </w:r>
    </w:p>
    <w:p w:rsidR="003E16D7" w:rsidRDefault="003E16D7" w:rsidP="00ED44BE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</w:t>
      </w:r>
      <w:r w:rsidR="00FD11D1">
        <w:rPr>
          <w:sz w:val="32"/>
          <w:szCs w:val="32"/>
        </w:rPr>
        <w:t>………</w:t>
      </w:r>
    </w:p>
    <w:p w:rsidR="00F67ACB" w:rsidRPr="00CC1819" w:rsidRDefault="00F67ACB" w:rsidP="00ED44BE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</w:t>
      </w:r>
    </w:p>
    <w:p w:rsidR="00ED44BE" w:rsidRDefault="00ED44BE" w:rsidP="00ED44BE">
      <w:pPr>
        <w:rPr>
          <w:b/>
          <w:sz w:val="32"/>
          <w:szCs w:val="32"/>
        </w:rPr>
      </w:pPr>
      <w:r w:rsidRPr="00ED44BE">
        <w:rPr>
          <w:b/>
          <w:sz w:val="32"/>
          <w:szCs w:val="32"/>
        </w:rPr>
        <w:t>Ulotkę możecie państwo wrzucać do urn</w:t>
      </w:r>
      <w:r w:rsidR="008248E7">
        <w:rPr>
          <w:b/>
          <w:sz w:val="32"/>
          <w:szCs w:val="32"/>
        </w:rPr>
        <w:t>,</w:t>
      </w:r>
      <w:r w:rsidRPr="00ED44BE">
        <w:rPr>
          <w:b/>
          <w:sz w:val="32"/>
          <w:szCs w:val="32"/>
        </w:rPr>
        <w:t xml:space="preserve"> umieszczonych w miejscowych sklepach.</w:t>
      </w:r>
      <w:r w:rsidR="00C63439">
        <w:rPr>
          <w:b/>
          <w:sz w:val="32"/>
          <w:szCs w:val="32"/>
        </w:rPr>
        <w:t xml:space="preserve"> </w:t>
      </w:r>
      <w:r w:rsidR="00FD11D1">
        <w:rPr>
          <w:b/>
          <w:sz w:val="32"/>
          <w:szCs w:val="32"/>
        </w:rPr>
        <w:t xml:space="preserve">Akcja potrwa </w:t>
      </w:r>
      <w:r w:rsidR="00F67ACB">
        <w:rPr>
          <w:b/>
          <w:sz w:val="32"/>
          <w:szCs w:val="32"/>
        </w:rPr>
        <w:t>do 14 czerwca.</w:t>
      </w:r>
      <w:r w:rsidR="00FD11D1">
        <w:rPr>
          <w:b/>
          <w:sz w:val="32"/>
          <w:szCs w:val="32"/>
        </w:rPr>
        <w:t xml:space="preserve"> </w:t>
      </w:r>
    </w:p>
    <w:p w:rsidR="00C63439" w:rsidRDefault="00C63439" w:rsidP="003033E6">
      <w:pPr>
        <w:rPr>
          <w:b/>
          <w:sz w:val="32"/>
          <w:szCs w:val="32"/>
        </w:rPr>
      </w:pPr>
    </w:p>
    <w:p w:rsidR="00CC1819" w:rsidRPr="00526161" w:rsidRDefault="00C63439" w:rsidP="003033E6">
      <w:pPr>
        <w:rPr>
          <w:b/>
          <w:noProof/>
          <w:color w:val="FBCB9A" w:themeColor="accent1" w:themeTint="66"/>
          <w:sz w:val="32"/>
          <w:szCs w:val="32"/>
          <w:lang w:eastAsia="pl-PL"/>
        </w:rPr>
      </w:pPr>
      <w:r>
        <w:rPr>
          <w:b/>
          <w:color w:val="FBCB9A" w:themeColor="accent1" w:themeTint="66"/>
          <w:sz w:val="32"/>
          <w:szCs w:val="32"/>
        </w:rPr>
        <w:t xml:space="preserve"> </w:t>
      </w:r>
      <w:r w:rsidR="00B64122">
        <w:rPr>
          <w:b/>
          <w:noProof/>
          <w:color w:val="FBCB9A" w:themeColor="accent1" w:themeTint="66"/>
          <w:sz w:val="32"/>
          <w:szCs w:val="32"/>
          <w:lang w:eastAsia="pl-PL"/>
        </w:rPr>
        <w:drawing>
          <wp:inline distT="0" distB="0" distL="0" distR="0">
            <wp:extent cx="628650" cy="438150"/>
            <wp:effectExtent l="19050" t="0" r="0" b="0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33E6">
        <w:rPr>
          <w:b/>
          <w:noProof/>
          <w:color w:val="FBCB9A" w:themeColor="accent1" w:themeTint="66"/>
          <w:sz w:val="32"/>
          <w:szCs w:val="32"/>
          <w:lang w:eastAsia="pl-PL"/>
        </w:rPr>
        <w:t xml:space="preserve"> </w:t>
      </w:r>
      <w:r>
        <w:rPr>
          <w:b/>
          <w:noProof/>
          <w:color w:val="FBCB9A" w:themeColor="accent1" w:themeTint="66"/>
          <w:sz w:val="32"/>
          <w:szCs w:val="32"/>
          <w:lang w:eastAsia="pl-PL"/>
        </w:rPr>
        <w:t xml:space="preserve">                              </w:t>
      </w:r>
      <w:r w:rsidRPr="00C63439">
        <w:rPr>
          <w:b/>
          <w:noProof/>
          <w:color w:val="FBCB9A" w:themeColor="accent1" w:themeTint="66"/>
          <w:sz w:val="32"/>
          <w:szCs w:val="32"/>
          <w:lang w:eastAsia="pl-PL"/>
        </w:rPr>
        <w:drawing>
          <wp:inline distT="0" distB="0" distL="0" distR="0">
            <wp:extent cx="828675" cy="438150"/>
            <wp:effectExtent l="19050" t="0" r="9525" b="0"/>
            <wp:docPr id="17" name="Obraz 2" descr="C:\Users\Jola\Desktop\masz_glos_masz_wy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la\Desktop\masz_glos_masz_wyb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BCB9A" w:themeColor="accent1" w:themeTint="66"/>
          <w:sz w:val="32"/>
          <w:szCs w:val="32"/>
          <w:lang w:eastAsia="pl-PL"/>
        </w:rPr>
        <w:t xml:space="preserve">                               </w:t>
      </w:r>
      <w:r w:rsidR="003033E6" w:rsidRPr="003033E6">
        <w:rPr>
          <w:b/>
          <w:noProof/>
          <w:color w:val="FBCB9A" w:themeColor="accent1" w:themeTint="66"/>
          <w:sz w:val="32"/>
          <w:szCs w:val="32"/>
          <w:lang w:eastAsia="pl-PL"/>
        </w:rPr>
        <w:drawing>
          <wp:inline distT="0" distB="0" distL="0" distR="0">
            <wp:extent cx="561975" cy="438150"/>
            <wp:effectExtent l="0" t="0" r="0" b="0"/>
            <wp:docPr id="11" name="Obraz 12" descr="Stowarzyszenie Liderów Lokalnych Grup Obywatel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owarzyszenie Liderów Lokalnych Grup Obywatelski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33E6">
        <w:rPr>
          <w:b/>
          <w:noProof/>
          <w:color w:val="FBCB9A" w:themeColor="accent1" w:themeTint="66"/>
          <w:sz w:val="32"/>
          <w:szCs w:val="32"/>
          <w:lang w:eastAsia="pl-PL"/>
        </w:rPr>
        <w:t xml:space="preserve">             </w:t>
      </w:r>
      <w:r w:rsidR="00B64122">
        <w:rPr>
          <w:b/>
          <w:noProof/>
          <w:color w:val="FBCB9A" w:themeColor="accent1" w:themeTint="66"/>
          <w:sz w:val="32"/>
          <w:szCs w:val="32"/>
          <w:lang w:eastAsia="pl-PL"/>
        </w:rPr>
        <w:t xml:space="preserve">    </w:t>
      </w:r>
      <w:r w:rsidR="003033E6">
        <w:rPr>
          <w:b/>
          <w:noProof/>
          <w:color w:val="FBCB9A" w:themeColor="accent1" w:themeTint="66"/>
          <w:sz w:val="32"/>
          <w:szCs w:val="32"/>
          <w:lang w:eastAsia="pl-PL"/>
        </w:rPr>
        <w:t xml:space="preserve">                             </w:t>
      </w:r>
    </w:p>
    <w:sectPr w:rsidR="00CC1819" w:rsidRPr="00526161" w:rsidSect="00CC1819">
      <w:pgSz w:w="11906" w:h="16838"/>
      <w:pgMar w:top="709" w:right="1417" w:bottom="851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AD0785"/>
    <w:rsid w:val="00082FD9"/>
    <w:rsid w:val="002437C4"/>
    <w:rsid w:val="003033E6"/>
    <w:rsid w:val="003E16D7"/>
    <w:rsid w:val="00520D08"/>
    <w:rsid w:val="00526161"/>
    <w:rsid w:val="00557405"/>
    <w:rsid w:val="00772C81"/>
    <w:rsid w:val="008248E7"/>
    <w:rsid w:val="008947C6"/>
    <w:rsid w:val="008F6C0E"/>
    <w:rsid w:val="00922820"/>
    <w:rsid w:val="00A708A2"/>
    <w:rsid w:val="00AD0785"/>
    <w:rsid w:val="00B64122"/>
    <w:rsid w:val="00BE072E"/>
    <w:rsid w:val="00BE0DF0"/>
    <w:rsid w:val="00C63439"/>
    <w:rsid w:val="00CC1819"/>
    <w:rsid w:val="00CF1135"/>
    <w:rsid w:val="00ED44BE"/>
    <w:rsid w:val="00F67ACB"/>
    <w:rsid w:val="00FD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b3f2ae"/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4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D07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7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7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7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7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7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Aspekt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Energetyczny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k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55FEE-07DF-40A1-A345-9C4D997C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Płużnica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Klasa3a</dc:creator>
  <cp:keywords/>
  <dc:description/>
  <cp:lastModifiedBy>Jola</cp:lastModifiedBy>
  <cp:revision>15</cp:revision>
  <dcterms:created xsi:type="dcterms:W3CDTF">2013-05-16T09:05:00Z</dcterms:created>
  <dcterms:modified xsi:type="dcterms:W3CDTF">2013-05-22T14:09:00Z</dcterms:modified>
</cp:coreProperties>
</file>