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B9" w:rsidRPr="007443AA" w:rsidRDefault="000C1725" w:rsidP="007443AA">
      <w:pPr>
        <w:ind w:left="2832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C93EA22" wp14:editId="6189EF8B">
            <wp:simplePos x="0" y="0"/>
            <wp:positionH relativeFrom="column">
              <wp:posOffset>-305435</wp:posOffset>
            </wp:positionH>
            <wp:positionV relativeFrom="paragraph">
              <wp:posOffset>-206375</wp:posOffset>
            </wp:positionV>
            <wp:extent cx="974355" cy="1158240"/>
            <wp:effectExtent l="0" t="0" r="0" b="3810"/>
            <wp:wrapNone/>
            <wp:docPr id="3" name="Obraz 3" descr="http://www.maszglos.pl/wp-content/uploads/2012/01/dostepni-samorzadow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zglos.pl/wp-content/uploads/2012/01/dostepni-samorzadowc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730" cy="117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494" w:rsidRPr="007443AA">
        <w:rPr>
          <w:rFonts w:ascii="Cambria" w:hAnsi="Cambria"/>
          <w:b/>
          <w:sz w:val="28"/>
          <w:szCs w:val="28"/>
        </w:rPr>
        <w:t xml:space="preserve">Sprawozdanie cząstkowe z realizacji zadania </w:t>
      </w:r>
      <w:r w:rsidRPr="007443AA">
        <w:rPr>
          <w:rFonts w:ascii="Cambria" w:hAnsi="Cambria"/>
          <w:b/>
          <w:sz w:val="28"/>
          <w:szCs w:val="28"/>
        </w:rPr>
        <w:t>Dostępni Samorządowcy – Podsumowanie Kadencji</w:t>
      </w:r>
    </w:p>
    <w:p w:rsidR="00540494" w:rsidRPr="007443AA" w:rsidRDefault="00540494" w:rsidP="007443AA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Akcja Masz Głos, Masz Wybór</w:t>
      </w:r>
    </w:p>
    <w:p w:rsidR="00DD06E6" w:rsidRPr="007443AA" w:rsidRDefault="00DD06E6" w:rsidP="007443AA">
      <w:pPr>
        <w:ind w:left="2124" w:firstLine="708"/>
        <w:jc w:val="center"/>
        <w:rPr>
          <w:rFonts w:ascii="Cambria" w:hAnsi="Cambria"/>
          <w:b/>
          <w:sz w:val="28"/>
          <w:szCs w:val="28"/>
        </w:rPr>
      </w:pPr>
      <w:r w:rsidRPr="007443AA">
        <w:rPr>
          <w:rFonts w:ascii="Cambria" w:hAnsi="Cambria"/>
          <w:b/>
          <w:sz w:val="28"/>
          <w:szCs w:val="28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782A64" w:rsidRDefault="00782A64" w:rsidP="00782A64">
      <w:pPr>
        <w:pStyle w:val="Akapitzlist"/>
        <w:numPr>
          <w:ilvl w:val="0"/>
          <w:numId w:val="5"/>
        </w:numPr>
        <w:suppressAutoHyphens/>
        <w:autoSpaceDN w:val="0"/>
        <w:spacing w:line="256" w:lineRule="auto"/>
        <w:contextualSpacing w:val="0"/>
        <w:textAlignment w:val="baseline"/>
      </w:pPr>
      <w:r>
        <w:rPr>
          <w:rFonts w:ascii="Cambria" w:hAnsi="Cambria"/>
          <w:b/>
          <w:sz w:val="24"/>
          <w:szCs w:val="24"/>
        </w:rPr>
        <w:t>Nazwa organizacji / grupy:</w:t>
      </w:r>
      <w:r>
        <w:rPr>
          <w:rFonts w:ascii="Cambria" w:hAnsi="Cambria"/>
          <w:sz w:val="24"/>
          <w:szCs w:val="24"/>
        </w:rPr>
        <w:t xml:space="preserve"> Stowarzyszenie Przyjaciół Słupska i Regionu</w:t>
      </w:r>
    </w:p>
    <w:p w:rsid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textAlignment w:val="baseline"/>
      </w:pPr>
      <w:r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Słupsk, Województwo Pomorskie</w:t>
      </w:r>
    </w:p>
    <w:p w:rsid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textAlignment w:val="baseline"/>
      </w:pPr>
      <w:r>
        <w:rPr>
          <w:rFonts w:ascii="Cambria" w:hAnsi="Cambria"/>
          <w:b/>
          <w:sz w:val="24"/>
          <w:szCs w:val="24"/>
        </w:rPr>
        <w:t>Zespół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0"/>
          <w:szCs w:val="20"/>
        </w:rPr>
        <w:t xml:space="preserve">ile osób zajmuje się realizacją zadania w Waszej gminie?  </w:t>
      </w:r>
      <w:r w:rsidR="004D6712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osoby</w:t>
      </w:r>
    </w:p>
    <w:p w:rsidR="00D92CF8" w:rsidRPr="00D92CF8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textAlignment w:val="baseline"/>
      </w:pPr>
      <w:r>
        <w:rPr>
          <w:rFonts w:ascii="Cambria" w:hAnsi="Cambria"/>
          <w:b/>
          <w:sz w:val="24"/>
          <w:szCs w:val="24"/>
        </w:rPr>
        <w:t>Kontakt do koordynatora lokalnego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0"/>
          <w:szCs w:val="20"/>
        </w:rPr>
        <w:t xml:space="preserve">(mail, </w:t>
      </w:r>
      <w:proofErr w:type="spellStart"/>
      <w:r>
        <w:rPr>
          <w:rFonts w:ascii="Cambria" w:hAnsi="Cambria"/>
          <w:sz w:val="20"/>
          <w:szCs w:val="20"/>
        </w:rPr>
        <w:t>tel</w:t>
      </w:r>
      <w:proofErr w:type="spellEnd"/>
      <w:r>
        <w:rPr>
          <w:rFonts w:ascii="Cambria" w:hAnsi="Cambria"/>
          <w:sz w:val="20"/>
          <w:szCs w:val="20"/>
        </w:rPr>
        <w:t xml:space="preserve">) </w:t>
      </w:r>
    </w:p>
    <w:p w:rsidR="00782A64" w:rsidRDefault="00782A64" w:rsidP="00D92CF8">
      <w:pPr>
        <w:pStyle w:val="Akapitzlist"/>
        <w:suppressAutoHyphens/>
        <w:autoSpaceDN w:val="0"/>
        <w:spacing w:line="256" w:lineRule="auto"/>
        <w:contextualSpacing w:val="0"/>
        <w:textAlignment w:val="baseline"/>
      </w:pPr>
      <w:r>
        <w:rPr>
          <w:rFonts w:ascii="Cambria" w:hAnsi="Cambria"/>
          <w:sz w:val="24"/>
          <w:szCs w:val="24"/>
        </w:rPr>
        <w:t xml:space="preserve">Kamila </w:t>
      </w:r>
      <w:proofErr w:type="spellStart"/>
      <w:r>
        <w:rPr>
          <w:rFonts w:ascii="Cambria" w:hAnsi="Cambria"/>
          <w:sz w:val="24"/>
          <w:szCs w:val="24"/>
        </w:rPr>
        <w:t>Kazimierczyk</w:t>
      </w:r>
      <w:proofErr w:type="spellEnd"/>
      <w:r w:rsidR="004D6712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  </w:t>
      </w:r>
      <w:hyperlink r:id="rId9" w:history="1">
        <w:r>
          <w:rPr>
            <w:rFonts w:ascii="Cambria" w:hAnsi="Cambria"/>
            <w:sz w:val="24"/>
            <w:szCs w:val="24"/>
          </w:rPr>
          <w:t>kamila.kazimierczyk@gmail.com</w:t>
        </w:r>
      </w:hyperlink>
      <w:r>
        <w:rPr>
          <w:rFonts w:ascii="Cambria" w:hAnsi="Cambria"/>
          <w:sz w:val="24"/>
          <w:szCs w:val="24"/>
        </w:rPr>
        <w:t xml:space="preserve"> , 695 620 460</w:t>
      </w:r>
    </w:p>
    <w:p w:rsid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textAlignment w:val="baseline"/>
      </w:pPr>
      <w:r>
        <w:rPr>
          <w:rFonts w:ascii="Cambria" w:hAnsi="Cambria"/>
          <w:b/>
          <w:sz w:val="24"/>
          <w:szCs w:val="24"/>
        </w:rPr>
        <w:t>Partnerstwo i współpraca z innymi podmiotami</w:t>
      </w:r>
      <w:r>
        <w:rPr>
          <w:rFonts w:ascii="Cambria" w:hAnsi="Cambria"/>
          <w:sz w:val="20"/>
          <w:szCs w:val="20"/>
        </w:rPr>
        <w:t>(instytucje, grupy – prosimy o podanie, jeśli takie partnerstwo istnieje) :</w:t>
      </w:r>
    </w:p>
    <w:p w:rsidR="00782A64" w:rsidRDefault="00782A64" w:rsidP="00782A64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Stowarzyszenie Rozwoju „Inspiracje” podjęło się w  roku 2014 działań w ramach akcji</w:t>
      </w:r>
      <w:r w:rsidR="00C458C7">
        <w:rPr>
          <w:rFonts w:ascii="Cambria" w:hAnsi="Cambria"/>
          <w:sz w:val="24"/>
          <w:szCs w:val="24"/>
        </w:rPr>
        <w:t xml:space="preserve"> Masz Głos, Masz Wybór</w:t>
      </w:r>
      <w:r>
        <w:rPr>
          <w:rFonts w:ascii="Cambria" w:hAnsi="Cambria"/>
          <w:sz w:val="24"/>
          <w:szCs w:val="24"/>
        </w:rPr>
        <w:t xml:space="preserve"> : Głosuj Świadomie oraz Lokalne Konsultacje. Część  działań planujemy przeprowadzić wspólnie, szczególnie  podsumowanie działań przed wyborami.  Możemy też liczyć na pomoc „ Inspiracji”  w działaniach informacyjnych np. dotyczących informowania mieszkańców o ankietach.</w:t>
      </w:r>
    </w:p>
    <w:p w:rsidR="00C458C7" w:rsidRDefault="00C458C7" w:rsidP="00782A64">
      <w:pPr>
        <w:pStyle w:val="Akapitzlist"/>
        <w:jc w:val="both"/>
      </w:pPr>
    </w:p>
    <w:p w:rsidR="00BF190E" w:rsidRDefault="00782A64" w:rsidP="00782A64">
      <w:pPr>
        <w:pStyle w:val="Akapitzlist"/>
        <w:jc w:val="both"/>
        <w:rPr>
          <w:rFonts w:ascii="Cambria" w:hAnsi="Cambria" w:cs="Tahom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</w:rPr>
        <w:t xml:space="preserve">Lokalny bezpłatny tygodnik miejski „ Teraz Słupsk” podjął się przybliżenia działania Dostępni samorządowcy – podsumowanie kadencji  mieszkańcom Słupska. Tematyka tygodnika dotyczy głównie społeczności i wydarzeń kulturalnych.  </w:t>
      </w:r>
      <w:r w:rsidR="000A7A97" w:rsidRPr="000A7A97">
        <w:rPr>
          <w:rFonts w:ascii="Cambria" w:hAnsi="Cambria" w:cs="Tahoma"/>
          <w:sz w:val="24"/>
          <w:szCs w:val="24"/>
          <w:shd w:val="clear" w:color="auto" w:fill="FFFFFF"/>
        </w:rPr>
        <w:t xml:space="preserve">„Teraz Słupsk" to bezpłatny tygodnik miejski, który ukazuje się co czwartek od stycznia 2007 roku. Tygodnik wydawany jest w nakładzie 12 tysięcy egzemplarzy. „Teraz Słupsk" rozdawany jest </w:t>
      </w:r>
      <w:r w:rsidR="002D762B">
        <w:rPr>
          <w:rFonts w:ascii="Cambria" w:hAnsi="Cambria" w:cs="Tahoma"/>
          <w:sz w:val="24"/>
          <w:szCs w:val="24"/>
          <w:shd w:val="clear" w:color="auto" w:fill="FFFFFF"/>
        </w:rPr>
        <w:t>w</w:t>
      </w:r>
      <w:r w:rsidR="000A7A97" w:rsidRPr="000A7A97">
        <w:rPr>
          <w:rFonts w:ascii="Cambria" w:hAnsi="Cambria" w:cs="Tahoma"/>
          <w:sz w:val="24"/>
          <w:szCs w:val="24"/>
          <w:shd w:val="clear" w:color="auto" w:fill="FFFFFF"/>
        </w:rPr>
        <w:t xml:space="preserve"> najbardziej ruch</w:t>
      </w:r>
      <w:r w:rsidR="002D762B">
        <w:rPr>
          <w:rFonts w:ascii="Cambria" w:hAnsi="Cambria" w:cs="Tahoma"/>
          <w:sz w:val="24"/>
          <w:szCs w:val="24"/>
          <w:shd w:val="clear" w:color="auto" w:fill="FFFFFF"/>
        </w:rPr>
        <w:t>liwych</w:t>
      </w:r>
      <w:r w:rsidR="000A7A97" w:rsidRPr="000A7A97">
        <w:rPr>
          <w:rFonts w:ascii="Cambria" w:hAnsi="Cambria" w:cs="Tahoma"/>
          <w:sz w:val="24"/>
          <w:szCs w:val="24"/>
          <w:shd w:val="clear" w:color="auto" w:fill="FFFFFF"/>
        </w:rPr>
        <w:t xml:space="preserve"> </w:t>
      </w:r>
      <w:r w:rsidR="002D762B">
        <w:rPr>
          <w:rFonts w:ascii="Cambria" w:hAnsi="Cambria" w:cs="Tahoma"/>
          <w:sz w:val="24"/>
          <w:szCs w:val="24"/>
          <w:shd w:val="clear" w:color="auto" w:fill="FFFFFF"/>
        </w:rPr>
        <w:t>miejscach Słupska.</w:t>
      </w:r>
    </w:p>
    <w:p w:rsidR="002D762B" w:rsidRDefault="002D762B" w:rsidP="00782A64">
      <w:pPr>
        <w:pStyle w:val="Akapitzlist"/>
        <w:jc w:val="both"/>
      </w:pPr>
    </w:p>
    <w:p w:rsid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rPr>
          <w:rFonts w:ascii="Cambria" w:hAnsi="Cambria"/>
          <w:b/>
          <w:sz w:val="24"/>
          <w:szCs w:val="24"/>
        </w:rPr>
        <w:t xml:space="preserve">Kontakt z mieszkańcami i władzami. </w:t>
      </w:r>
      <w:r>
        <w:rPr>
          <w:rFonts w:ascii="Cambria" w:hAnsi="Cambria"/>
          <w:sz w:val="20"/>
          <w:szCs w:val="20"/>
        </w:rPr>
        <w:t>Prosimy o opisanie wszystkich działań, które podjęliście aby informować o zadaniu Dostępni Samorządowcy (np. spotkania z mieszkańcami, w których uczestniczyliście (w przypadku, organizowanych przez Państwa spotkań z mieszkańcami, prosimy o podanie daty spotkania, tematu spotkania,  kto był organizatorem, ilu było mieszkańców), przeprowadzone sondy i ankiety, spotkania z przedstawicielami władz, rozmowy telefoniczne, korespondencja e-mail, …).</w:t>
      </w:r>
    </w:p>
    <w:p w:rsidR="000554E7" w:rsidRDefault="000554E7" w:rsidP="00782A64">
      <w:pPr>
        <w:pStyle w:val="Akapitzlist"/>
        <w:jc w:val="both"/>
        <w:rPr>
          <w:rFonts w:ascii="Cambria" w:hAnsi="Cambria"/>
          <w:b/>
          <w:bCs/>
          <w:sz w:val="24"/>
          <w:szCs w:val="24"/>
        </w:rPr>
      </w:pP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sz w:val="24"/>
          <w:szCs w:val="24"/>
        </w:rPr>
        <w:t xml:space="preserve">1.06.2014 r. </w:t>
      </w:r>
      <w:r>
        <w:rPr>
          <w:rFonts w:ascii="Cambria" w:hAnsi="Cambria"/>
          <w:sz w:val="24"/>
          <w:szCs w:val="24"/>
        </w:rPr>
        <w:t xml:space="preserve">Dzień Dziecka na sportowo – Stowarzyszenie zorganizowało dzień dziecka na Orliku. Imprezę odwiedziło około 1000 osób. W imprezę zaangażowanych było 10 osób ze stowarzyszenia – członkowie stowarzyszenia oraz wolontariusze. </w:t>
      </w:r>
      <w:r>
        <w:rPr>
          <w:rFonts w:ascii="Cambria" w:hAnsi="Cambria"/>
          <w:color w:val="121212"/>
          <w:sz w:val="24"/>
          <w:szCs w:val="24"/>
        </w:rPr>
        <w:t xml:space="preserve">Dzień Dziecka zapoczątkował również działanie „Dostępni samorządowcy – podsumowanie kadencji” w Mieście Słupsk. Mieszkańcy odpowiadali na pytania sondażowe i dzielili </w:t>
      </w:r>
      <w:r>
        <w:rPr>
          <w:rFonts w:ascii="Cambria" w:hAnsi="Cambria"/>
          <w:color w:val="121212"/>
          <w:sz w:val="24"/>
          <w:szCs w:val="24"/>
        </w:rPr>
        <w:lastRenderedPageBreak/>
        <w:t>się spostrzeżeniami na temat dostępności samorządowców.  Koordynator działania  rozmawiał podczas imprezy o akcji i  ogólnopolskim działaniu Masz Głos, Masz Wybór.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color w:val="121212"/>
          <w:sz w:val="24"/>
          <w:szCs w:val="24"/>
        </w:rPr>
        <w:t>11.06.2014 r.</w:t>
      </w:r>
      <w:r>
        <w:rPr>
          <w:rFonts w:ascii="Cambria" w:hAnsi="Cambria"/>
          <w:color w:val="121212"/>
          <w:sz w:val="24"/>
          <w:szCs w:val="24"/>
        </w:rPr>
        <w:t xml:space="preserve"> opublikowanie ankiety on-</w:t>
      </w:r>
      <w:proofErr w:type="spellStart"/>
      <w:r>
        <w:rPr>
          <w:rFonts w:ascii="Cambria" w:hAnsi="Cambria"/>
          <w:color w:val="121212"/>
          <w:sz w:val="24"/>
          <w:szCs w:val="24"/>
        </w:rPr>
        <w:t>line</w:t>
      </w:r>
      <w:proofErr w:type="spellEnd"/>
      <w:r>
        <w:rPr>
          <w:rFonts w:ascii="Cambria" w:hAnsi="Cambria"/>
          <w:color w:val="121212"/>
          <w:sz w:val="24"/>
          <w:szCs w:val="24"/>
        </w:rPr>
        <w:t xml:space="preserve"> dla mieszkańców odnośnie dostępności  samorządowców.  Ankieta dostępna jest pod adresem:</w:t>
      </w:r>
    </w:p>
    <w:p w:rsidR="00782A64" w:rsidRDefault="00B407C0" w:rsidP="00782A64">
      <w:pPr>
        <w:pStyle w:val="Akapitzlist"/>
        <w:jc w:val="both"/>
      </w:pPr>
      <w:hyperlink r:id="rId10" w:history="1">
        <w:r w:rsidR="00782A64">
          <w:rPr>
            <w:rFonts w:ascii="Arial, Helvetica, sans-serif" w:hAnsi="Arial, Helvetica, sans-serif"/>
            <w:color w:val="336699"/>
            <w:sz w:val="21"/>
            <w:szCs w:val="24"/>
          </w:rPr>
          <w:t>http://moje-ankiety.pl/respond-66706.html</w:t>
        </w:r>
      </w:hyperlink>
    </w:p>
    <w:p w:rsidR="00EF7573" w:rsidRPr="00EF7573" w:rsidRDefault="00EF7573" w:rsidP="00EF7573">
      <w:pPr>
        <w:pStyle w:val="Akapitzlist"/>
        <w:jc w:val="both"/>
        <w:rPr>
          <w:rFonts w:ascii="Cambria" w:hAnsi="Cambria"/>
          <w:color w:val="121212"/>
          <w:sz w:val="24"/>
          <w:szCs w:val="24"/>
        </w:rPr>
      </w:pPr>
      <w:r>
        <w:rPr>
          <w:rFonts w:ascii="Cambria" w:hAnsi="Cambria"/>
          <w:color w:val="121212"/>
          <w:sz w:val="24"/>
          <w:szCs w:val="24"/>
        </w:rPr>
        <w:t xml:space="preserve">Ankiety będą </w:t>
      </w:r>
      <w:r w:rsidR="00782A64">
        <w:rPr>
          <w:rFonts w:ascii="Cambria" w:hAnsi="Cambria"/>
          <w:color w:val="121212"/>
          <w:sz w:val="24"/>
          <w:szCs w:val="24"/>
        </w:rPr>
        <w:t xml:space="preserve"> dostępne </w:t>
      </w:r>
      <w:r>
        <w:rPr>
          <w:rFonts w:ascii="Cambria" w:hAnsi="Cambria"/>
          <w:color w:val="121212"/>
          <w:sz w:val="24"/>
          <w:szCs w:val="24"/>
        </w:rPr>
        <w:t xml:space="preserve">latem </w:t>
      </w:r>
      <w:r w:rsidR="00782A64">
        <w:rPr>
          <w:rFonts w:ascii="Cambria" w:hAnsi="Cambria"/>
          <w:color w:val="121212"/>
          <w:sz w:val="24"/>
          <w:szCs w:val="24"/>
        </w:rPr>
        <w:t xml:space="preserve">w formie </w:t>
      </w:r>
      <w:r>
        <w:rPr>
          <w:rFonts w:ascii="Cambria" w:hAnsi="Cambria"/>
          <w:color w:val="121212"/>
          <w:sz w:val="24"/>
          <w:szCs w:val="24"/>
        </w:rPr>
        <w:t>papierowej (</w:t>
      </w:r>
      <w:r w:rsidR="00782A64">
        <w:rPr>
          <w:rFonts w:ascii="Cambria" w:hAnsi="Cambria"/>
          <w:color w:val="121212"/>
          <w:sz w:val="24"/>
          <w:szCs w:val="24"/>
        </w:rPr>
        <w:t>wydruk</w:t>
      </w:r>
      <w:r>
        <w:rPr>
          <w:rFonts w:ascii="Cambria" w:hAnsi="Cambria"/>
          <w:color w:val="121212"/>
          <w:sz w:val="24"/>
          <w:szCs w:val="24"/>
        </w:rPr>
        <w:t>)</w:t>
      </w:r>
      <w:r w:rsidR="00782A64">
        <w:rPr>
          <w:rFonts w:ascii="Cambria" w:hAnsi="Cambria"/>
          <w:color w:val="121212"/>
          <w:sz w:val="24"/>
          <w:szCs w:val="24"/>
        </w:rPr>
        <w:t xml:space="preserve"> w różnych miejscach miasta, gdzie będą zbierane i następnie</w:t>
      </w:r>
      <w:r>
        <w:rPr>
          <w:rFonts w:ascii="Cambria" w:hAnsi="Cambria"/>
          <w:color w:val="121212"/>
          <w:sz w:val="24"/>
          <w:szCs w:val="24"/>
        </w:rPr>
        <w:t xml:space="preserve"> przekazywane do stowarzyszenia.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color w:val="121212"/>
          <w:sz w:val="24"/>
          <w:szCs w:val="24"/>
        </w:rPr>
        <w:t xml:space="preserve">12.06.2014 r. </w:t>
      </w:r>
      <w:r>
        <w:rPr>
          <w:rFonts w:ascii="Cambria" w:hAnsi="Cambria"/>
          <w:color w:val="121212"/>
          <w:sz w:val="24"/>
          <w:szCs w:val="24"/>
        </w:rPr>
        <w:t xml:space="preserve"> przesłanie informacji o działaniu, ankietach do lokalnych mediów ora</w:t>
      </w:r>
      <w:r w:rsidR="00C41E3C">
        <w:rPr>
          <w:rFonts w:ascii="Cambria" w:hAnsi="Cambria"/>
          <w:color w:val="121212"/>
          <w:sz w:val="24"/>
          <w:szCs w:val="24"/>
        </w:rPr>
        <w:t>z</w:t>
      </w:r>
      <w:r>
        <w:rPr>
          <w:rFonts w:ascii="Cambria" w:hAnsi="Cambria"/>
          <w:color w:val="121212"/>
          <w:sz w:val="24"/>
          <w:szCs w:val="24"/>
        </w:rPr>
        <w:t xml:space="preserve"> do bazy NGO w Mieście Słupsk</w:t>
      </w:r>
      <w:r w:rsidR="008B3E48">
        <w:rPr>
          <w:rFonts w:ascii="Cambria" w:hAnsi="Cambria"/>
          <w:color w:val="121212"/>
          <w:sz w:val="24"/>
          <w:szCs w:val="24"/>
        </w:rPr>
        <w:t xml:space="preserve"> (ponad 100 adresów mailowych)</w:t>
      </w:r>
      <w:r>
        <w:rPr>
          <w:rFonts w:ascii="Cambria" w:hAnsi="Cambria"/>
          <w:color w:val="121212"/>
          <w:sz w:val="24"/>
          <w:szCs w:val="24"/>
        </w:rPr>
        <w:t xml:space="preserve">. Umieszczenie informacji o ankietach dla mieszkańców na stronie Stowarzyszenia Przyjaciół Słupska i Regionu  oraz </w:t>
      </w:r>
      <w:r w:rsidR="00B01079">
        <w:rPr>
          <w:rFonts w:ascii="Cambria" w:hAnsi="Cambria"/>
          <w:color w:val="121212"/>
          <w:sz w:val="24"/>
          <w:szCs w:val="24"/>
        </w:rPr>
        <w:t xml:space="preserve">na </w:t>
      </w:r>
      <w:r>
        <w:rPr>
          <w:rFonts w:ascii="Cambria" w:hAnsi="Cambria"/>
          <w:color w:val="121212"/>
          <w:sz w:val="24"/>
          <w:szCs w:val="24"/>
        </w:rPr>
        <w:t xml:space="preserve">profilu </w:t>
      </w:r>
      <w:proofErr w:type="spellStart"/>
      <w:r>
        <w:rPr>
          <w:rFonts w:ascii="Cambria" w:hAnsi="Cambria"/>
          <w:color w:val="121212"/>
          <w:sz w:val="24"/>
          <w:szCs w:val="24"/>
        </w:rPr>
        <w:t>Facebook</w:t>
      </w:r>
      <w:proofErr w:type="spellEnd"/>
      <w:r>
        <w:rPr>
          <w:rFonts w:ascii="Cambria" w:hAnsi="Cambria"/>
          <w:color w:val="121212"/>
          <w:sz w:val="24"/>
          <w:szCs w:val="24"/>
        </w:rPr>
        <w:t>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color w:val="121212"/>
          <w:sz w:val="24"/>
          <w:szCs w:val="24"/>
        </w:rPr>
        <w:t>13.06.2014 r.</w:t>
      </w:r>
      <w:r>
        <w:rPr>
          <w:rFonts w:ascii="Cambria" w:hAnsi="Cambria"/>
          <w:color w:val="121212"/>
          <w:sz w:val="24"/>
          <w:szCs w:val="24"/>
        </w:rPr>
        <w:t xml:space="preserve">  przesłanie do Radnych Miasta Słupsk ankiety o ich dostępności, o tym co można polepszyć. Maile zostały wysłane z opcją potwierdzenie odbioru. Niektóre maile okazały się „nieczynne”, ale radni podawali inne maile po kontakcie telefonicznym.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color w:val="121212"/>
          <w:sz w:val="24"/>
          <w:szCs w:val="24"/>
        </w:rPr>
        <w:t>13.06.2014 r.</w:t>
      </w:r>
      <w:r>
        <w:rPr>
          <w:rFonts w:ascii="Cambria" w:hAnsi="Cambria"/>
          <w:color w:val="121212"/>
          <w:sz w:val="24"/>
          <w:szCs w:val="24"/>
        </w:rPr>
        <w:t xml:space="preserve"> wywiad dla lokalnej telewizji KANAŁ 6, przekazanie informacji o akcji Masz Głos, Masz Wybór, przekazanie ankiet dla mieszkańców oraz wzoru ankiety dla radnych.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color w:val="121212"/>
          <w:sz w:val="24"/>
          <w:szCs w:val="24"/>
        </w:rPr>
        <w:t>13.06.2014 r.</w:t>
      </w:r>
      <w:r>
        <w:rPr>
          <w:rFonts w:ascii="Cambria" w:hAnsi="Cambria"/>
          <w:color w:val="121212"/>
          <w:sz w:val="24"/>
          <w:szCs w:val="24"/>
        </w:rPr>
        <w:t xml:space="preserve"> spotkanie z Wojciechem Szulcem dyrektorem Gabinetu Prezydenta Miasta Słupska, przedstawienie założeń akcji Masz Głos, Masz Wybór oraz zadania którego s</w:t>
      </w:r>
      <w:r w:rsidR="00473C1F">
        <w:rPr>
          <w:rFonts w:ascii="Cambria" w:hAnsi="Cambria"/>
          <w:color w:val="121212"/>
          <w:sz w:val="24"/>
          <w:szCs w:val="24"/>
        </w:rPr>
        <w:t>ię</w:t>
      </w:r>
      <w:r>
        <w:rPr>
          <w:rFonts w:ascii="Cambria" w:hAnsi="Cambria"/>
          <w:color w:val="121212"/>
          <w:sz w:val="24"/>
          <w:szCs w:val="24"/>
        </w:rPr>
        <w:t xml:space="preserve"> podjęliśmy.   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color w:val="121212"/>
          <w:sz w:val="24"/>
          <w:szCs w:val="24"/>
        </w:rPr>
        <w:t>20.06.2014 r.</w:t>
      </w:r>
      <w:r>
        <w:rPr>
          <w:rFonts w:ascii="Cambria" w:hAnsi="Cambria"/>
          <w:color w:val="121212"/>
          <w:sz w:val="24"/>
          <w:szCs w:val="24"/>
        </w:rPr>
        <w:t xml:space="preserve"> wywiad dla lokalnego tygodnika „Teraz Słupsk”</w:t>
      </w:r>
      <w:r w:rsidR="00AD5722">
        <w:rPr>
          <w:rFonts w:ascii="Cambria" w:hAnsi="Cambria"/>
          <w:color w:val="121212"/>
          <w:sz w:val="24"/>
          <w:szCs w:val="24"/>
        </w:rPr>
        <w:t>, rozmowa z redaktorką Katarzyną Sowińską</w:t>
      </w:r>
      <w:r w:rsidR="002E5912">
        <w:rPr>
          <w:rFonts w:ascii="Cambria" w:hAnsi="Cambria"/>
          <w:color w:val="121212"/>
          <w:sz w:val="24"/>
          <w:szCs w:val="24"/>
        </w:rPr>
        <w:t xml:space="preserve"> o akcji Masz Głos, Masz Wybór i działaniu</w:t>
      </w:r>
    </w:p>
    <w:p w:rsidR="00782A64" w:rsidRDefault="00782A64" w:rsidP="00782A64">
      <w:pPr>
        <w:pStyle w:val="Akapitzlist"/>
        <w:jc w:val="both"/>
        <w:rPr>
          <w:rFonts w:ascii="Cambria" w:hAnsi="Cambria"/>
          <w:color w:val="121212"/>
          <w:sz w:val="24"/>
          <w:szCs w:val="24"/>
        </w:rPr>
      </w:pPr>
      <w:r>
        <w:rPr>
          <w:rFonts w:ascii="Cambria" w:hAnsi="Cambria"/>
          <w:b/>
          <w:bCs/>
          <w:color w:val="121212"/>
          <w:sz w:val="24"/>
          <w:szCs w:val="24"/>
        </w:rPr>
        <w:t>21.06.2014 r.</w:t>
      </w:r>
      <w:r>
        <w:rPr>
          <w:rFonts w:ascii="Cambria" w:hAnsi="Cambria"/>
          <w:color w:val="121212"/>
          <w:sz w:val="24"/>
          <w:szCs w:val="24"/>
        </w:rPr>
        <w:t xml:space="preserve"> Noc Kupały w Mieście Słupsk zorganizowana przez Stowarzyszenie Rozwoju Inspiracje.  Podczas imprezy zbierane były  ankiety oraz przeprowadzone zostały sondaże z mieszkańcami.   </w:t>
      </w:r>
    </w:p>
    <w:p w:rsidR="002E5912" w:rsidRPr="002E5912" w:rsidRDefault="0053549B" w:rsidP="002E5912">
      <w:pPr>
        <w:pStyle w:val="Akapitzlist"/>
        <w:jc w:val="both"/>
        <w:rPr>
          <w:rFonts w:ascii="Cambria" w:hAnsi="Cambria"/>
          <w:b/>
          <w:color w:val="121212"/>
          <w:sz w:val="24"/>
          <w:szCs w:val="24"/>
        </w:rPr>
      </w:pPr>
      <w:r w:rsidRPr="0053549B">
        <w:rPr>
          <w:rFonts w:ascii="Cambria" w:hAnsi="Cambria"/>
          <w:b/>
          <w:bCs/>
          <w:color w:val="121212"/>
          <w:sz w:val="24"/>
          <w:szCs w:val="24"/>
        </w:rPr>
        <w:t>24.</w:t>
      </w:r>
      <w:r w:rsidRPr="0053549B">
        <w:rPr>
          <w:rFonts w:ascii="Cambria" w:hAnsi="Cambria"/>
          <w:b/>
          <w:color w:val="121212"/>
          <w:sz w:val="24"/>
          <w:szCs w:val="24"/>
        </w:rPr>
        <w:t xml:space="preserve">06.2014 r. </w:t>
      </w:r>
      <w:r w:rsidR="002E5912" w:rsidRPr="002E5912">
        <w:rPr>
          <w:rFonts w:ascii="Cambria" w:hAnsi="Cambria"/>
          <w:color w:val="121212"/>
          <w:sz w:val="24"/>
          <w:szCs w:val="24"/>
        </w:rPr>
        <w:t>spotkanie z</w:t>
      </w:r>
      <w:r w:rsidR="002E5912">
        <w:rPr>
          <w:rFonts w:ascii="Cambria" w:hAnsi="Cambria"/>
          <w:b/>
          <w:color w:val="121212"/>
          <w:sz w:val="24"/>
          <w:szCs w:val="24"/>
        </w:rPr>
        <w:t xml:space="preserve"> </w:t>
      </w:r>
      <w:r w:rsidR="002E5912" w:rsidRPr="002E5912">
        <w:rPr>
          <w:rFonts w:ascii="Cambria" w:hAnsi="Cambria"/>
          <w:color w:val="121212"/>
          <w:sz w:val="24"/>
          <w:szCs w:val="24"/>
        </w:rPr>
        <w:t>Dyrektorem ds. Inwestycji w Urzędzie Miasta</w:t>
      </w:r>
      <w:r w:rsidR="002E5912">
        <w:rPr>
          <w:rFonts w:ascii="Cambria" w:hAnsi="Cambria"/>
          <w:color w:val="121212"/>
          <w:sz w:val="24"/>
          <w:szCs w:val="24"/>
        </w:rPr>
        <w:t xml:space="preserve"> panem Bartoszem Gwóźdź</w:t>
      </w:r>
      <w:r w:rsidR="002E5912" w:rsidRPr="002E5912">
        <w:rPr>
          <w:rFonts w:ascii="Cambria" w:hAnsi="Cambria"/>
          <w:color w:val="121212"/>
          <w:sz w:val="24"/>
          <w:szCs w:val="24"/>
        </w:rPr>
        <w:t>-</w:t>
      </w:r>
      <w:proofErr w:type="spellStart"/>
      <w:r w:rsidR="002E5912" w:rsidRPr="002E5912">
        <w:rPr>
          <w:rFonts w:ascii="Cambria" w:hAnsi="Cambria"/>
          <w:color w:val="121212"/>
          <w:sz w:val="24"/>
          <w:szCs w:val="24"/>
        </w:rPr>
        <w:t>Sproketowskim</w:t>
      </w:r>
      <w:proofErr w:type="spellEnd"/>
      <w:r w:rsidR="002E5912">
        <w:rPr>
          <w:rFonts w:ascii="Cambria" w:hAnsi="Cambria"/>
          <w:color w:val="121212"/>
          <w:sz w:val="24"/>
          <w:szCs w:val="24"/>
        </w:rPr>
        <w:t xml:space="preserve">, do którego zadań należ reprezentowanie Wydziału Rozwoju Miasta na sesjach i komisjach Rady  Miejskiej oraz na naradach. </w:t>
      </w:r>
    </w:p>
    <w:p w:rsidR="008B3E48" w:rsidRPr="008B3E48" w:rsidRDefault="00AD5722" w:rsidP="008B3E48">
      <w:pPr>
        <w:pStyle w:val="Akapitzlist"/>
        <w:jc w:val="both"/>
        <w:rPr>
          <w:rFonts w:ascii="Cambria" w:hAnsi="Cambria"/>
          <w:color w:val="121212"/>
          <w:sz w:val="24"/>
          <w:szCs w:val="24"/>
        </w:rPr>
      </w:pPr>
      <w:r w:rsidRPr="00AD5722">
        <w:rPr>
          <w:rFonts w:ascii="Cambria" w:hAnsi="Cambria"/>
          <w:b/>
          <w:bCs/>
          <w:color w:val="121212"/>
          <w:sz w:val="24"/>
          <w:szCs w:val="24"/>
        </w:rPr>
        <w:t>25.</w:t>
      </w:r>
      <w:r w:rsidRPr="00AD5722">
        <w:rPr>
          <w:rFonts w:ascii="Cambria" w:hAnsi="Cambria"/>
          <w:b/>
          <w:sz w:val="24"/>
          <w:szCs w:val="24"/>
        </w:rPr>
        <w:t xml:space="preserve">06.2014 r. </w:t>
      </w:r>
      <w:r w:rsidRPr="00AD5722">
        <w:rPr>
          <w:rFonts w:ascii="Cambria" w:hAnsi="Cambria"/>
          <w:sz w:val="24"/>
          <w:szCs w:val="24"/>
        </w:rPr>
        <w:t xml:space="preserve">Ustawienie pudełek na ankiety </w:t>
      </w:r>
      <w:r w:rsidRPr="00AD5722">
        <w:rPr>
          <w:rFonts w:ascii="Cambria" w:hAnsi="Cambria"/>
          <w:color w:val="121212"/>
          <w:sz w:val="24"/>
          <w:szCs w:val="24"/>
        </w:rPr>
        <w:t>w siedzibie Stowarzyszenia Przyjaciół Słupska i Regionu,  redakcji Teraz Słupsk, w Słupskim Centrum Organizacji Pozarządowych i Ekonomii Społecznej.</w:t>
      </w:r>
      <w:r>
        <w:rPr>
          <w:rFonts w:ascii="Cambria" w:hAnsi="Cambria"/>
          <w:color w:val="121212"/>
          <w:sz w:val="24"/>
          <w:szCs w:val="24"/>
        </w:rPr>
        <w:t xml:space="preserve"> </w:t>
      </w:r>
      <w:r w:rsidR="006462C8">
        <w:rPr>
          <w:rFonts w:ascii="Cambria" w:hAnsi="Cambria"/>
          <w:color w:val="121212"/>
          <w:sz w:val="24"/>
          <w:szCs w:val="24"/>
        </w:rPr>
        <w:t>Zapewniony został kontakt z osobami, które zawiadomią nas kiedy wydrukowane ankiety się skończą i będzie trzeba je uzupełnić.</w:t>
      </w:r>
    </w:p>
    <w:p w:rsidR="00AD5722" w:rsidRDefault="00AD5722" w:rsidP="00AD5722">
      <w:pPr>
        <w:pStyle w:val="Akapitzlist"/>
        <w:jc w:val="both"/>
        <w:rPr>
          <w:rFonts w:ascii="Cambria" w:hAnsi="Cambria"/>
          <w:bCs/>
          <w:color w:val="121212"/>
          <w:sz w:val="24"/>
          <w:szCs w:val="24"/>
        </w:rPr>
      </w:pPr>
      <w:r>
        <w:rPr>
          <w:rFonts w:ascii="Cambria" w:hAnsi="Cambria"/>
          <w:b/>
          <w:bCs/>
          <w:color w:val="121212"/>
          <w:sz w:val="24"/>
          <w:szCs w:val="24"/>
        </w:rPr>
        <w:t xml:space="preserve">26.06.2014 r. </w:t>
      </w:r>
      <w:r w:rsidRPr="00AD5722">
        <w:rPr>
          <w:rFonts w:ascii="Cambria" w:hAnsi="Cambria"/>
          <w:bCs/>
          <w:color w:val="121212"/>
          <w:sz w:val="24"/>
          <w:szCs w:val="24"/>
        </w:rPr>
        <w:t xml:space="preserve">ukazał się artykuł o działaniu Dostępni Samorządowcy na łamach </w:t>
      </w:r>
      <w:r>
        <w:rPr>
          <w:rFonts w:ascii="Cambria" w:hAnsi="Cambria"/>
          <w:bCs/>
          <w:color w:val="121212"/>
          <w:sz w:val="24"/>
          <w:szCs w:val="24"/>
        </w:rPr>
        <w:t xml:space="preserve">bezpłatnego tygodnika </w:t>
      </w:r>
      <w:r w:rsidRPr="00AD5722">
        <w:rPr>
          <w:rFonts w:ascii="Cambria" w:hAnsi="Cambria"/>
          <w:bCs/>
          <w:color w:val="121212"/>
          <w:sz w:val="24"/>
          <w:szCs w:val="24"/>
        </w:rPr>
        <w:t>„Teraz Słupsk”.</w:t>
      </w:r>
      <w:r w:rsidR="00E849AC">
        <w:rPr>
          <w:rFonts w:ascii="Cambria" w:hAnsi="Cambria"/>
          <w:bCs/>
          <w:color w:val="121212"/>
          <w:sz w:val="24"/>
          <w:szCs w:val="24"/>
        </w:rPr>
        <w:t xml:space="preserve"> Nastąpił odzew  ze strony radnych po ukazaniu się publikacji, kolejnych 2 radnych wypełniło ankiety</w:t>
      </w:r>
      <w:r w:rsidR="00792CF5">
        <w:rPr>
          <w:rFonts w:ascii="Cambria" w:hAnsi="Cambria"/>
          <w:bCs/>
          <w:color w:val="121212"/>
          <w:sz w:val="24"/>
          <w:szCs w:val="24"/>
        </w:rPr>
        <w:t>,</w:t>
      </w:r>
      <w:r w:rsidR="00E849AC">
        <w:rPr>
          <w:rFonts w:ascii="Cambria" w:hAnsi="Cambria"/>
          <w:bCs/>
          <w:color w:val="121212"/>
          <w:sz w:val="24"/>
          <w:szCs w:val="24"/>
        </w:rPr>
        <w:t xml:space="preserve"> które do nich skierowaliśmy. </w:t>
      </w:r>
    </w:p>
    <w:p w:rsidR="008B3E48" w:rsidRPr="00AD5722" w:rsidRDefault="008B3E48" w:rsidP="00AD5722">
      <w:pPr>
        <w:pStyle w:val="Akapitzlis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color w:val="121212"/>
          <w:sz w:val="24"/>
          <w:szCs w:val="24"/>
        </w:rPr>
        <w:t>26.</w:t>
      </w:r>
      <w:r>
        <w:rPr>
          <w:rFonts w:ascii="Cambria" w:hAnsi="Cambria"/>
          <w:sz w:val="24"/>
          <w:szCs w:val="24"/>
        </w:rPr>
        <w:t>06.2014 r rozmowa z Pełnomocnikiem Prezydenta Miasta Słupsk ds. Organizacji Pozarządowych o akcji</w:t>
      </w:r>
      <w:r>
        <w:rPr>
          <w:rFonts w:ascii="Tahoma" w:hAnsi="Tahoma" w:cs="Tahoma"/>
          <w:color w:val="555555"/>
          <w:sz w:val="17"/>
          <w:szCs w:val="17"/>
          <w:shd w:val="clear" w:color="auto" w:fill="FFFFFF"/>
        </w:rPr>
        <w:t xml:space="preserve">. </w:t>
      </w:r>
    </w:p>
    <w:p w:rsidR="00AD5722" w:rsidRPr="00AD5722" w:rsidRDefault="00AD5722" w:rsidP="00782A64">
      <w:pPr>
        <w:pStyle w:val="Akapitzlist"/>
        <w:jc w:val="both"/>
        <w:rPr>
          <w:rFonts w:ascii="Cambria" w:hAnsi="Cambria"/>
          <w:b/>
          <w:sz w:val="24"/>
          <w:szCs w:val="24"/>
        </w:rPr>
      </w:pPr>
    </w:p>
    <w:p w:rsidR="00782A64" w:rsidRDefault="00782A64" w:rsidP="00782A64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</w:p>
    <w:p w:rsidR="00782A64" w:rsidRP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rPr>
          <w:rFonts w:ascii="Cambria" w:hAnsi="Cambria"/>
          <w:b/>
          <w:sz w:val="24"/>
          <w:szCs w:val="24"/>
        </w:rPr>
        <w:lastRenderedPageBreak/>
        <w:t>Zbieranie materiały do raportu podsumowującego kadencję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0"/>
          <w:szCs w:val="20"/>
        </w:rPr>
        <w:t>Czy Wasza grupa wybrała i opracowała narzędzie, poprzez które będzie zbierać podsumowanie? Jakie tematy/obszary z Katalogu pytań dla mieszkańców i samorządowców planujecie poruszyć?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Grupa wybrała następujące narzędzia :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-sondaż z mieszkańcami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-ankieta dla mieszkańców on-</w:t>
      </w:r>
      <w:proofErr w:type="spellStart"/>
      <w:r w:rsidRPr="00782A64">
        <w:rPr>
          <w:rFonts w:ascii="Cambria" w:hAnsi="Cambria"/>
          <w:sz w:val="24"/>
          <w:szCs w:val="24"/>
        </w:rPr>
        <w:t>line</w:t>
      </w:r>
      <w:proofErr w:type="spellEnd"/>
      <w:r w:rsidRPr="00782A64">
        <w:rPr>
          <w:rFonts w:ascii="Cambria" w:hAnsi="Cambria"/>
          <w:sz w:val="24"/>
          <w:szCs w:val="24"/>
        </w:rPr>
        <w:t xml:space="preserve"> i wersja papierowa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-ankieta dla radnych</w:t>
      </w:r>
    </w:p>
    <w:p w:rsidR="00473C1F" w:rsidRPr="00473C1F" w:rsidRDefault="00782A64" w:rsidP="00473C1F">
      <w:pPr>
        <w:pStyle w:val="Akapitzlist"/>
        <w:suppressAutoHyphens/>
        <w:autoSpaceDN w:val="0"/>
        <w:spacing w:line="256" w:lineRule="auto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-pytania d</w:t>
      </w:r>
      <w:r w:rsidR="00473C1F">
        <w:rPr>
          <w:rFonts w:ascii="Cambria" w:hAnsi="Cambria"/>
          <w:sz w:val="24"/>
          <w:szCs w:val="24"/>
        </w:rPr>
        <w:t>o</w:t>
      </w:r>
      <w:r w:rsidRPr="00782A64">
        <w:rPr>
          <w:rFonts w:ascii="Cambria" w:hAnsi="Cambria"/>
          <w:sz w:val="24"/>
          <w:szCs w:val="24"/>
        </w:rPr>
        <w:t xml:space="preserve"> radnych</w:t>
      </w:r>
    </w:p>
    <w:p w:rsidR="00782A64" w:rsidRDefault="00782A64" w:rsidP="00782A64">
      <w:pPr>
        <w:pStyle w:val="Akapitzlist"/>
        <w:suppressAutoHyphens/>
        <w:autoSpaceDN w:val="0"/>
        <w:spacing w:line="256" w:lineRule="auto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 xml:space="preserve">Jesteśmy w trakcie zbierania opinii poprzez rozmowy, sondaże, ankiety i przeprowadzając analizę danych dostępnych w </w:t>
      </w:r>
      <w:proofErr w:type="spellStart"/>
      <w:r w:rsidRPr="00782A64">
        <w:rPr>
          <w:rFonts w:ascii="Cambria" w:hAnsi="Cambria"/>
          <w:sz w:val="24"/>
          <w:szCs w:val="24"/>
        </w:rPr>
        <w:t>internecie</w:t>
      </w:r>
      <w:proofErr w:type="spellEnd"/>
      <w:r w:rsidRPr="00782A64">
        <w:rPr>
          <w:rFonts w:ascii="Cambria" w:hAnsi="Cambria"/>
          <w:sz w:val="24"/>
          <w:szCs w:val="24"/>
        </w:rPr>
        <w:t>. Planujemy sprawdzić aktywność radnych na komisjach, podkomisjach, „przepytać” dziennikarzy jak postrzegają aktywność poszczególnych  radnych w mieście.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W ramach pytań do mieszkańców zadajemy pytania z obszarów: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-kontakt z samorządowcami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 dyżury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 spotkania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 strona internetowa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 Rada Miasta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</w:t>
      </w:r>
      <w:proofErr w:type="spellStart"/>
      <w:r w:rsidRPr="00782A64">
        <w:rPr>
          <w:rFonts w:ascii="Cambria" w:hAnsi="Cambria"/>
          <w:sz w:val="24"/>
          <w:szCs w:val="24"/>
        </w:rPr>
        <w:t>newsletter</w:t>
      </w:r>
      <w:proofErr w:type="spellEnd"/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 pytania podsumowujące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W ramach pytań do samorządowców skoncentrowaliśmy się na obszarach: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-kontakt z samorządowcami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-dyżury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-spotkania</w:t>
      </w:r>
    </w:p>
    <w:p w:rsidR="00782A64" w:rsidRPr="00782A64" w:rsidRDefault="00782A64" w:rsidP="00782A64">
      <w:pPr>
        <w:pStyle w:val="Akapitzlist"/>
        <w:suppressAutoHyphens/>
        <w:autoSpaceDN w:val="0"/>
        <w:spacing w:line="25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-Rada Miasta</w:t>
      </w:r>
    </w:p>
    <w:p w:rsidR="00782A64" w:rsidRDefault="00782A64" w:rsidP="00782A64">
      <w:pPr>
        <w:pStyle w:val="Akapitzlist"/>
        <w:suppressAutoHyphens/>
        <w:autoSpaceDN w:val="0"/>
        <w:spacing w:line="256" w:lineRule="auto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782A64">
        <w:rPr>
          <w:rFonts w:ascii="Cambria" w:hAnsi="Cambria"/>
          <w:sz w:val="24"/>
          <w:szCs w:val="24"/>
        </w:rPr>
        <w:t>-pytania podsumowujące</w:t>
      </w:r>
    </w:p>
    <w:p w:rsidR="00782A64" w:rsidRDefault="00782A64" w:rsidP="00782A64">
      <w:pPr>
        <w:pStyle w:val="Standard"/>
        <w:jc w:val="both"/>
        <w:rPr>
          <w:rFonts w:ascii="Cambria" w:hAnsi="Cambria"/>
          <w:sz w:val="24"/>
          <w:szCs w:val="24"/>
        </w:rPr>
      </w:pPr>
    </w:p>
    <w:p w:rsid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rPr>
          <w:rFonts w:ascii="Cambria" w:hAnsi="Cambria"/>
          <w:b/>
          <w:sz w:val="24"/>
          <w:szCs w:val="24"/>
        </w:rPr>
        <w:t xml:space="preserve">Inne działania. </w:t>
      </w:r>
      <w:r>
        <w:rPr>
          <w:rFonts w:ascii="Cambria" w:hAnsi="Cambria"/>
          <w:sz w:val="20"/>
          <w:szCs w:val="20"/>
        </w:rPr>
        <w:t xml:space="preserve">Czy podejmowaliście inne działania związane ze świadomym głosowaniem lub prowadziliście kampanię </w:t>
      </w:r>
      <w:proofErr w:type="spellStart"/>
      <w:r>
        <w:rPr>
          <w:rFonts w:ascii="Cambria" w:hAnsi="Cambria"/>
          <w:sz w:val="20"/>
          <w:szCs w:val="20"/>
        </w:rPr>
        <w:t>profrekwencyjną</w:t>
      </w:r>
      <w:proofErr w:type="spellEnd"/>
      <w:r>
        <w:rPr>
          <w:rFonts w:ascii="Cambria" w:hAnsi="Cambria"/>
          <w:sz w:val="20"/>
          <w:szCs w:val="20"/>
        </w:rPr>
        <w:t xml:space="preserve"> (np. przed wyborami do Parlamentu Europejskiego)? Opiszcie je krótko.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sz w:val="24"/>
          <w:szCs w:val="24"/>
        </w:rPr>
        <w:t>Stowarzyszenie Przyjaciół Słupska i Regionu</w:t>
      </w:r>
      <w:r>
        <w:rPr>
          <w:rFonts w:ascii="Cambria" w:hAnsi="Cambria"/>
          <w:sz w:val="24"/>
          <w:szCs w:val="24"/>
        </w:rPr>
        <w:t xml:space="preserve"> zachęcało obywateli do udziału w wyborach do Parlamentu Europejskiego. Plakaty akcji zostały rozwieszone w Słupsku oraz w Lęborku w zaprzyjaźnionych stowarzyszeniach.</w:t>
      </w:r>
    </w:p>
    <w:p w:rsidR="00782A64" w:rsidRDefault="00782A64" w:rsidP="00782A64">
      <w:pPr>
        <w:pStyle w:val="Akapitzlist"/>
        <w:jc w:val="both"/>
        <w:rPr>
          <w:sz w:val="24"/>
          <w:szCs w:val="24"/>
        </w:rPr>
      </w:pP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b/>
          <w:bCs/>
          <w:sz w:val="24"/>
          <w:szCs w:val="24"/>
        </w:rPr>
        <w:t>Stowarzyszenie Przyjaciół Słupska i Regionu</w:t>
      </w:r>
      <w:r>
        <w:rPr>
          <w:rFonts w:ascii="Cambria" w:hAnsi="Cambria"/>
          <w:sz w:val="24"/>
          <w:szCs w:val="24"/>
        </w:rPr>
        <w:t xml:space="preserve"> uzyskało dofinansowanie w ramach FIO 2014 na projekt „Pozytywni i Aktywni”  obejmujący badanie opinii społecznej w Mieście Słupsk, konferencje- spotkania dotyczące tematów obywatelskich oraz serwis internetowy z szeregiem artykułów dotyczących spraw mieszkańców, samorządu, ułatwiający dostęp do informacji publicznej, informacji o inicjatywach organizacji pozarządowych i pożytku publicznego. </w:t>
      </w:r>
      <w:r>
        <w:rPr>
          <w:rFonts w:ascii="Cambria" w:hAnsi="Cambria"/>
          <w:color w:val="121212"/>
          <w:sz w:val="24"/>
          <w:szCs w:val="24"/>
        </w:rPr>
        <w:t>Projekt realizujemy w obszarze Aktywni obywatele, działanie -Zwiększenie wpływu obywateli na polityki publiczne. Zadanie jest jednoroczne.</w:t>
      </w:r>
    </w:p>
    <w:p w:rsidR="00782A64" w:rsidRDefault="00782A64" w:rsidP="00782A64">
      <w:pPr>
        <w:pStyle w:val="Akapitzlist"/>
        <w:jc w:val="both"/>
      </w:pPr>
      <w:r>
        <w:rPr>
          <w:rFonts w:ascii="Cambria" w:hAnsi="Cambria"/>
          <w:color w:val="121212"/>
          <w:sz w:val="24"/>
          <w:szCs w:val="24"/>
        </w:rPr>
        <w:lastRenderedPageBreak/>
        <w:t>Zadanie publiczne, którego podjęliśmy się w ramach projektu ma zachęcić obywateli do uczestniczenia w życiu publicznym, oraz zwiększyć ich zaangażowanie w lokalne sprawy oraz wybory. Wyniki badania oraz wnioski z konferencji chcemy przedstawić jeszcze przed wyborami, żeby przedstawić władzy rekomendacje. Uzupełnieniem projektu jest akcja Masz Głos - Masz Wybór, działanie Dostępni Samorządowcy- podsumowanie kadencji  do którego przystąpiliśmy w tym roku.</w:t>
      </w:r>
    </w:p>
    <w:p w:rsidR="00782A64" w:rsidRDefault="00782A64" w:rsidP="00782A64">
      <w:pPr>
        <w:pStyle w:val="Akapitzlist"/>
        <w:ind w:left="0"/>
        <w:jc w:val="both"/>
        <w:rPr>
          <w:rFonts w:ascii="Cambria" w:hAnsi="Cambria"/>
          <w:sz w:val="24"/>
        </w:rPr>
      </w:pPr>
    </w:p>
    <w:p w:rsidR="00782A64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Dalsze działania – Wasze pomysły i plany.</w:t>
      </w:r>
    </w:p>
    <w:p w:rsidR="00782A64" w:rsidRDefault="00782A64" w:rsidP="00782A64">
      <w:pPr>
        <w:pStyle w:val="Standard"/>
        <w:ind w:left="708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Czy planujecie spotkać się z mieszkańcami Waszej gminy i włączyć ich w zbieranie materiału podsumowującego kadencję? Jeśli tak, to kiedy? W jakiej formie? Czy udało Wam się nawiązać współpracę z przedstawicielami lokalnych mediów tradycyjnych i internetowych? Jakie macie pomysły na rozpowszechnianie informacji o podsumowaniu kadencji wśród mieszkańców? Z jakich form planujecie skorzystać? (np. organizacja debaty, </w:t>
      </w:r>
      <w:proofErr w:type="spellStart"/>
      <w:r>
        <w:rPr>
          <w:rFonts w:ascii="Cambria" w:hAnsi="Cambria"/>
          <w:sz w:val="20"/>
          <w:szCs w:val="20"/>
        </w:rPr>
        <w:t>internet</w:t>
      </w:r>
      <w:proofErr w:type="spellEnd"/>
      <w:r>
        <w:rPr>
          <w:rFonts w:ascii="Cambria" w:hAnsi="Cambria"/>
          <w:sz w:val="20"/>
          <w:szCs w:val="20"/>
        </w:rPr>
        <w:t>, lokalne media, itp.)</w:t>
      </w:r>
    </w:p>
    <w:p w:rsidR="00782A64" w:rsidRDefault="00782A64" w:rsidP="00782A64">
      <w:pPr>
        <w:pStyle w:val="Standard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Ankiety od mieszkańców będziemy zbierać osobiście oraz poprzez ankietę on-</w:t>
      </w:r>
      <w:proofErr w:type="spellStart"/>
      <w:r>
        <w:rPr>
          <w:rFonts w:ascii="Cambria" w:hAnsi="Cambria"/>
          <w:sz w:val="24"/>
          <w:szCs w:val="24"/>
        </w:rPr>
        <w:t>line</w:t>
      </w:r>
      <w:proofErr w:type="spellEnd"/>
      <w:r>
        <w:rPr>
          <w:rFonts w:ascii="Cambria" w:hAnsi="Cambria"/>
          <w:sz w:val="24"/>
          <w:szCs w:val="24"/>
        </w:rPr>
        <w:t xml:space="preserve"> do </w:t>
      </w:r>
      <w:r w:rsidR="001826B7">
        <w:rPr>
          <w:rFonts w:ascii="Cambria" w:hAnsi="Cambria"/>
          <w:sz w:val="24"/>
          <w:szCs w:val="24"/>
        </w:rPr>
        <w:t xml:space="preserve">połowy </w:t>
      </w:r>
      <w:r>
        <w:rPr>
          <w:rFonts w:ascii="Cambria" w:hAnsi="Cambria"/>
          <w:sz w:val="24"/>
          <w:szCs w:val="24"/>
        </w:rPr>
        <w:t>września 2014 r.  Z mieszkańcami chcemy spotykać się w szkołach, na piknikach, na konferencjach organizowanych w Mieście Słupsk, tzn. przy nadarzających się okazjach.</w:t>
      </w:r>
    </w:p>
    <w:p w:rsidR="00782A64" w:rsidRDefault="00782A64" w:rsidP="00782A64">
      <w:pPr>
        <w:pStyle w:val="Standard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Tygodnik lokalny </w:t>
      </w:r>
      <w:r w:rsidR="001A78A2">
        <w:rPr>
          <w:rFonts w:ascii="Cambria" w:hAnsi="Cambria"/>
          <w:sz w:val="24"/>
          <w:szCs w:val="24"/>
        </w:rPr>
        <w:t xml:space="preserve">„ Teraz Słupsk” 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będzie przekazywał informacje o postępach akcji i informował mieszkańców o jej wynikach.  </w:t>
      </w:r>
    </w:p>
    <w:p w:rsidR="00782A64" w:rsidRDefault="00782A64" w:rsidP="00782A64">
      <w:pPr>
        <w:pStyle w:val="Standard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Jeśli radni nie odpowiedzą na nasze ankiety postaramy spotkać się z nimi osobiście.  Z radnymi planujemy spotykać się osobiście oraz zapraszać ich na wydarzenia ( m.in. konferencje, spotkania, imprezy) które będziemy organizować lub współorganizować.</w:t>
      </w:r>
    </w:p>
    <w:p w:rsidR="00782A64" w:rsidRDefault="00782A64" w:rsidP="00782A64">
      <w:pPr>
        <w:pStyle w:val="Standard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listopadzie planujemy zorganizować debatę. Zaproszone zostaną lokalne media, mieszkańcy oraz przedstawiciele Słupskich NGO.</w:t>
      </w:r>
    </w:p>
    <w:p w:rsidR="00782A64" w:rsidRDefault="00782A64" w:rsidP="00782A64">
      <w:pPr>
        <w:pStyle w:val="Standard"/>
        <w:ind w:left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grudniu przedstawimy nowej władzy rekomendacje z przeprowadzonego działania.</w:t>
      </w:r>
    </w:p>
    <w:p w:rsidR="00782A64" w:rsidRPr="001826B7" w:rsidRDefault="00782A64" w:rsidP="00782A64">
      <w:pPr>
        <w:pStyle w:val="Akapitzlist"/>
        <w:numPr>
          <w:ilvl w:val="0"/>
          <w:numId w:val="4"/>
        </w:numPr>
        <w:suppressAutoHyphens/>
        <w:autoSpaceDN w:val="0"/>
        <w:spacing w:line="256" w:lineRule="auto"/>
        <w:contextualSpacing w:val="0"/>
        <w:jc w:val="both"/>
        <w:textAlignment w:val="baseline"/>
      </w:pPr>
      <w:r>
        <w:rPr>
          <w:rFonts w:ascii="Cambria" w:hAnsi="Cambria"/>
          <w:b/>
          <w:sz w:val="24"/>
          <w:szCs w:val="24"/>
        </w:rPr>
        <w:t xml:space="preserve"> Inne informacje</w:t>
      </w:r>
      <w:r>
        <w:rPr>
          <w:rFonts w:ascii="Cambria" w:hAnsi="Cambria"/>
          <w:sz w:val="20"/>
          <w:szCs w:val="20"/>
        </w:rPr>
        <w:t>, które chcielibyście dołączyć do sprawozdania.</w:t>
      </w:r>
    </w:p>
    <w:p w:rsidR="001826B7" w:rsidRDefault="001826B7" w:rsidP="001826B7">
      <w:pPr>
        <w:pStyle w:val="Akapitzlist"/>
        <w:suppressAutoHyphens/>
        <w:autoSpaceDN w:val="0"/>
        <w:spacing w:line="256" w:lineRule="auto"/>
        <w:contextualSpacing w:val="0"/>
        <w:jc w:val="both"/>
        <w:textAlignment w:val="baseline"/>
      </w:pPr>
    </w:p>
    <w:p w:rsidR="00782A64" w:rsidRDefault="00782A64" w:rsidP="00782A64">
      <w:pPr>
        <w:pStyle w:val="Standard"/>
        <w:jc w:val="both"/>
      </w:pP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</w:p>
    <w:sectPr w:rsidR="0061313C" w:rsidRPr="0061313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7C0" w:rsidRDefault="00B407C0" w:rsidP="00DF5AF0">
      <w:pPr>
        <w:spacing w:after="0" w:line="240" w:lineRule="auto"/>
      </w:pPr>
      <w:r>
        <w:separator/>
      </w:r>
    </w:p>
  </w:endnote>
  <w:endnote w:type="continuationSeparator" w:id="0">
    <w:p w:rsidR="00B407C0" w:rsidRDefault="00B407C0" w:rsidP="00DF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AF0" w:rsidRDefault="00FE1335" w:rsidP="00FE1335">
    <w:pPr>
      <w:pStyle w:val="Stopka"/>
      <w:tabs>
        <w:tab w:val="left" w:pos="2220"/>
      </w:tabs>
    </w:pPr>
    <w:r w:rsidRPr="007443A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2F3A9EE" wp14:editId="58CACBA1">
          <wp:simplePos x="0" y="0"/>
          <wp:positionH relativeFrom="rightMargin">
            <wp:align>left</wp:align>
          </wp:positionH>
          <wp:positionV relativeFrom="paragraph">
            <wp:posOffset>-401955</wp:posOffset>
          </wp:positionV>
          <wp:extent cx="768350" cy="920750"/>
          <wp:effectExtent l="0" t="0" r="0" b="0"/>
          <wp:wrapNone/>
          <wp:docPr id="4" name="Obraz 4" descr="S:\! Stowarzyszenie Szkoła Liderów\WIZUALIZACJA\logo\logo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! Stowarzyszenie Szkoła Liderów\WIZUALIZACJA\logo\logo tł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7C3C">
      <w:rPr>
        <w:rFonts w:ascii="Arial" w:hAnsi="Arial" w:cs="Arial"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6B9AA2D9" wp14:editId="266653A6">
          <wp:simplePos x="0" y="0"/>
          <wp:positionH relativeFrom="margin">
            <wp:posOffset>5375910</wp:posOffset>
          </wp:positionH>
          <wp:positionV relativeFrom="paragraph">
            <wp:posOffset>-1139190</wp:posOffset>
          </wp:positionV>
          <wp:extent cx="1179830" cy="589280"/>
          <wp:effectExtent l="0" t="0" r="1270" b="1270"/>
          <wp:wrapSquare wrapText="bothSides"/>
          <wp:docPr id="2" name="Obraz 2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YBOR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EE2313" wp14:editId="2DC477AE">
          <wp:simplePos x="0" y="0"/>
          <wp:positionH relativeFrom="column">
            <wp:posOffset>3107055</wp:posOffset>
          </wp:positionH>
          <wp:positionV relativeFrom="paragraph">
            <wp:posOffset>9117965</wp:posOffset>
          </wp:positionV>
          <wp:extent cx="1381125" cy="685800"/>
          <wp:effectExtent l="0" t="0" r="9525" b="0"/>
          <wp:wrapTight wrapText="bothSides">
            <wp:wrapPolygon edited="0">
              <wp:start x="0" y="0"/>
              <wp:lineTo x="0" y="21000"/>
              <wp:lineTo x="21451" y="21000"/>
              <wp:lineTo x="21451" y="0"/>
              <wp:lineTo x="0" y="0"/>
            </wp:wrapPolygon>
          </wp:wrapTight>
          <wp:docPr id="1" name="Obraz 1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YBOR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F0">
      <w:tab/>
    </w:r>
    <w:r>
      <w:tab/>
    </w:r>
    <w:r w:rsidR="00DF5AF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7C0" w:rsidRDefault="00B407C0" w:rsidP="00DF5AF0">
      <w:pPr>
        <w:spacing w:after="0" w:line="240" w:lineRule="auto"/>
      </w:pPr>
      <w:r>
        <w:separator/>
      </w:r>
    </w:p>
  </w:footnote>
  <w:footnote w:type="continuationSeparator" w:id="0">
    <w:p w:rsidR="00B407C0" w:rsidRDefault="00B407C0" w:rsidP="00DF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02D"/>
    <w:multiLevelType w:val="hybridMultilevel"/>
    <w:tmpl w:val="B07C3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B1F"/>
    <w:multiLevelType w:val="hybridMultilevel"/>
    <w:tmpl w:val="F1DC2030"/>
    <w:lvl w:ilvl="0" w:tplc="53E269D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D3807"/>
    <w:multiLevelType w:val="multilevel"/>
    <w:tmpl w:val="22B27058"/>
    <w:styleLink w:val="WWNum1"/>
    <w:lvl w:ilvl="0">
      <w:start w:val="1"/>
      <w:numFmt w:val="decimal"/>
      <w:lvlText w:val="%1."/>
      <w:lvlJc w:val="left"/>
      <w:rPr>
        <w:b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6B014519"/>
    <w:multiLevelType w:val="hybridMultilevel"/>
    <w:tmpl w:val="42F89B14"/>
    <w:lvl w:ilvl="0" w:tplc="6DC46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94"/>
    <w:rsid w:val="000554E7"/>
    <w:rsid w:val="000967B9"/>
    <w:rsid w:val="000A7A97"/>
    <w:rsid w:val="000C1725"/>
    <w:rsid w:val="001826B7"/>
    <w:rsid w:val="001A78A2"/>
    <w:rsid w:val="002D762B"/>
    <w:rsid w:val="002D7DEE"/>
    <w:rsid w:val="002E5912"/>
    <w:rsid w:val="00326164"/>
    <w:rsid w:val="003F61DF"/>
    <w:rsid w:val="00473C1F"/>
    <w:rsid w:val="00495B06"/>
    <w:rsid w:val="004D33DA"/>
    <w:rsid w:val="004D6712"/>
    <w:rsid w:val="0053549B"/>
    <w:rsid w:val="00540494"/>
    <w:rsid w:val="0061313C"/>
    <w:rsid w:val="006462C8"/>
    <w:rsid w:val="007443AA"/>
    <w:rsid w:val="00782A64"/>
    <w:rsid w:val="007902B7"/>
    <w:rsid w:val="00792CF5"/>
    <w:rsid w:val="007C3E24"/>
    <w:rsid w:val="008B3E48"/>
    <w:rsid w:val="009D6E3D"/>
    <w:rsid w:val="00A178A1"/>
    <w:rsid w:val="00A64686"/>
    <w:rsid w:val="00AD5722"/>
    <w:rsid w:val="00B01079"/>
    <w:rsid w:val="00B17CC2"/>
    <w:rsid w:val="00B407C0"/>
    <w:rsid w:val="00BF190E"/>
    <w:rsid w:val="00C41E3C"/>
    <w:rsid w:val="00C458C7"/>
    <w:rsid w:val="00D27CCA"/>
    <w:rsid w:val="00D92CF8"/>
    <w:rsid w:val="00DD06E6"/>
    <w:rsid w:val="00DF5AF0"/>
    <w:rsid w:val="00E849AC"/>
    <w:rsid w:val="00EF7573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paragraph" w:customStyle="1" w:styleId="Standard">
    <w:name w:val="Standard"/>
    <w:rsid w:val="00782A64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WWNum1">
    <w:name w:val="WWNum1"/>
    <w:basedOn w:val="Bezlisty"/>
    <w:rsid w:val="00782A64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2E591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5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F5A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F0"/>
  </w:style>
  <w:style w:type="paragraph" w:styleId="Stopka">
    <w:name w:val="footer"/>
    <w:basedOn w:val="Normalny"/>
    <w:link w:val="StopkaZnak"/>
    <w:uiPriority w:val="99"/>
    <w:unhideWhenUsed/>
    <w:rsid w:val="00DF5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F0"/>
  </w:style>
  <w:style w:type="paragraph" w:customStyle="1" w:styleId="Standard">
    <w:name w:val="Standard"/>
    <w:rsid w:val="00782A64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WWNum1">
    <w:name w:val="WWNum1"/>
    <w:basedOn w:val="Bezlisty"/>
    <w:rsid w:val="00782A64"/>
    <w:pPr>
      <w:numPr>
        <w:numId w:val="4"/>
      </w:numPr>
    </w:pPr>
  </w:style>
  <w:style w:type="character" w:styleId="Hipercze">
    <w:name w:val="Hyperlink"/>
    <w:basedOn w:val="Domylnaczcionkaakapitu"/>
    <w:uiPriority w:val="99"/>
    <w:semiHidden/>
    <w:unhideWhenUsed/>
    <w:rsid w:val="002E5912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5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je-ankiety.pl/respond-667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ila.kazimierczyk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Kamila Kazimierczyk</cp:lastModifiedBy>
  <cp:revision>30</cp:revision>
  <dcterms:created xsi:type="dcterms:W3CDTF">2014-06-14T11:30:00Z</dcterms:created>
  <dcterms:modified xsi:type="dcterms:W3CDTF">2014-06-28T08:47:00Z</dcterms:modified>
</cp:coreProperties>
</file>