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B9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27" y="21370"/>
                <wp:lineTo x="2132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suj_swiadomi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494" w:rsidRPr="00DD06E6">
        <w:rPr>
          <w:rFonts w:ascii="Cambria" w:hAnsi="Cambria"/>
          <w:sz w:val="32"/>
          <w:szCs w:val="32"/>
        </w:rPr>
        <w:t xml:space="preserve">Sprawozdanie </w:t>
      </w:r>
      <w:r w:rsidR="008F269B">
        <w:rPr>
          <w:rFonts w:ascii="Cambria" w:hAnsi="Cambria"/>
          <w:sz w:val="32"/>
          <w:szCs w:val="32"/>
        </w:rPr>
        <w:t>końcowe</w:t>
      </w:r>
      <w:r w:rsidR="00540494" w:rsidRPr="00DD06E6">
        <w:rPr>
          <w:rFonts w:ascii="Cambria" w:hAnsi="Cambria"/>
          <w:sz w:val="32"/>
          <w:szCs w:val="32"/>
        </w:rPr>
        <w:t xml:space="preserve"> z realizacji zadania Głosuj świadomie!</w:t>
      </w:r>
    </w:p>
    <w:p w:rsidR="00540494" w:rsidRDefault="00540494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sz w:val="32"/>
          <w:szCs w:val="32"/>
        </w:rPr>
        <w:t>Akcja Masz Głos, Masz Wybór</w:t>
      </w:r>
    </w:p>
    <w:p w:rsidR="00DD06E6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(do </w:t>
      </w:r>
      <w:r w:rsidR="008F269B">
        <w:rPr>
          <w:rFonts w:ascii="Cambria" w:hAnsi="Cambria"/>
          <w:sz w:val="32"/>
          <w:szCs w:val="32"/>
        </w:rPr>
        <w:t>15.12</w:t>
      </w:r>
      <w:r>
        <w:rPr>
          <w:rFonts w:ascii="Cambria" w:hAnsi="Cambria"/>
          <w:sz w:val="32"/>
          <w:szCs w:val="32"/>
        </w:rPr>
        <w:t>.2014)</w:t>
      </w:r>
    </w:p>
    <w:p w:rsidR="00DD06E6" w:rsidRDefault="00DD06E6">
      <w:pPr>
        <w:rPr>
          <w:rFonts w:ascii="Cambria" w:hAnsi="Cambria"/>
        </w:rPr>
      </w:pPr>
    </w:p>
    <w:p w:rsidR="00DD06E6" w:rsidRDefault="00DD06E6">
      <w:pPr>
        <w:rPr>
          <w:rFonts w:ascii="Cambria" w:hAnsi="Cambria"/>
        </w:rPr>
      </w:pPr>
    </w:p>
    <w:p w:rsidR="0061313C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Nazwa organizacji / grupy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DD06E6" w:rsidRPr="0061313C">
        <w:rPr>
          <w:rFonts w:ascii="Cambria" w:hAnsi="Cambria"/>
          <w:sz w:val="24"/>
          <w:szCs w:val="24"/>
        </w:rPr>
        <w:t xml:space="preserve"> </w:t>
      </w:r>
      <w:r w:rsidR="00B37BBF">
        <w:rPr>
          <w:rFonts w:ascii="Cambria" w:hAnsi="Cambria"/>
          <w:sz w:val="24"/>
          <w:szCs w:val="24"/>
        </w:rPr>
        <w:t>Fundacja Przyszłość i Rozwój na rzecz Gminy Korfantów</w:t>
      </w:r>
    </w:p>
    <w:p w:rsidR="00540494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Miejscowość i województwo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B37BBF">
        <w:rPr>
          <w:rFonts w:ascii="Cambria" w:hAnsi="Cambria"/>
          <w:sz w:val="24"/>
          <w:szCs w:val="24"/>
        </w:rPr>
        <w:t xml:space="preserve"> Korfantów woj. Opolskie</w:t>
      </w:r>
    </w:p>
    <w:p w:rsidR="00540494" w:rsidRDefault="00540494" w:rsidP="00606182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Zespół</w:t>
      </w:r>
      <w:r w:rsidRPr="0061313C">
        <w:rPr>
          <w:rFonts w:ascii="Cambria" w:hAnsi="Cambria"/>
          <w:sz w:val="24"/>
          <w:szCs w:val="24"/>
        </w:rPr>
        <w:t xml:space="preserve">: </w:t>
      </w:r>
      <w:r w:rsidR="00B37BBF">
        <w:rPr>
          <w:rFonts w:ascii="Cambria" w:hAnsi="Cambria"/>
          <w:sz w:val="24"/>
          <w:szCs w:val="24"/>
        </w:rPr>
        <w:t>W gminie r</w:t>
      </w:r>
      <w:r w:rsidR="005958C9">
        <w:rPr>
          <w:rFonts w:ascii="Cambria" w:hAnsi="Cambria"/>
          <w:sz w:val="24"/>
          <w:szCs w:val="24"/>
        </w:rPr>
        <w:t>ealizowaliśmy projekt w grupie 8</w:t>
      </w:r>
      <w:r w:rsidR="00B37BBF">
        <w:rPr>
          <w:rFonts w:ascii="Cambria" w:hAnsi="Cambria"/>
          <w:sz w:val="24"/>
          <w:szCs w:val="24"/>
        </w:rPr>
        <w:t xml:space="preserve"> osobowej w tym 3 osoby w redakcji Gońca Korfantowskiego i 3 osoby organizowały</w:t>
      </w:r>
      <w:r w:rsidR="005958C9">
        <w:rPr>
          <w:rFonts w:ascii="Cambria" w:hAnsi="Cambria"/>
          <w:sz w:val="24"/>
          <w:szCs w:val="24"/>
        </w:rPr>
        <w:t>, dwie filmowały debatę,</w:t>
      </w:r>
      <w:r w:rsidR="00696BD5">
        <w:rPr>
          <w:rFonts w:ascii="Cambria" w:hAnsi="Cambria"/>
          <w:sz w:val="24"/>
          <w:szCs w:val="24"/>
        </w:rPr>
        <w:t xml:space="preserve"> w zespole był Prezes fundacji, przedsiębiorca, radna z Niesiebędowic, mieszkaniec Korfantowa, sołtyska z Włostowej, mieszkaniec Włostwej,  mieszkańcy K</w:t>
      </w:r>
      <w:bookmarkStart w:id="0" w:name="_GoBack"/>
      <w:bookmarkEnd w:id="0"/>
      <w:r w:rsidR="00696BD5">
        <w:rPr>
          <w:rFonts w:ascii="Cambria" w:hAnsi="Cambria"/>
          <w:sz w:val="24"/>
          <w:szCs w:val="24"/>
        </w:rPr>
        <w:t>orfantowa</w:t>
      </w:r>
    </w:p>
    <w:p w:rsidR="004C79FC" w:rsidRDefault="000A525C" w:rsidP="000A525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</w:t>
      </w:r>
      <w:r w:rsidRPr="00365E54">
        <w:rPr>
          <w:rFonts w:ascii="Cambria" w:hAnsi="Cambria"/>
          <w:b/>
          <w:sz w:val="24"/>
          <w:szCs w:val="24"/>
        </w:rPr>
        <w:t>nformacje o kandydatach</w:t>
      </w:r>
      <w:r w:rsidR="00BF1641" w:rsidRPr="00D023D4">
        <w:rPr>
          <w:rFonts w:ascii="Cambria" w:hAnsi="Cambria"/>
          <w:sz w:val="24"/>
          <w:szCs w:val="24"/>
        </w:rPr>
        <w:t xml:space="preserve">. </w:t>
      </w:r>
      <w:r w:rsidR="00B37BBF">
        <w:rPr>
          <w:rFonts w:ascii="Cambria" w:hAnsi="Cambria"/>
          <w:sz w:val="24"/>
          <w:szCs w:val="24"/>
        </w:rPr>
        <w:t>W trakcie realizacji zadania zbieralismy informacje, kim są kandydaci na Burmistrza i Radnych, co myślą o sprawach gminy i problemach mieszkańców. Opracowaliśmy ankietę kandydata na radnego w której były pytania o wiek, wykształcenie, zatrudnienie, stan rodzinny</w:t>
      </w:r>
      <w:r w:rsidR="004C79FC">
        <w:rPr>
          <w:rFonts w:ascii="Cambria" w:hAnsi="Cambria"/>
          <w:sz w:val="24"/>
          <w:szCs w:val="24"/>
        </w:rPr>
        <w:t>,  czy zgadzasz sie ze stwierdzeniami, że grupa 100 mieszkańców powinna mieć prawo inicjatywy uchwałodawczej, czy w naszej gminie powinien być budżet obywatelski, czy jesteś za wprowadzeniem dyżurów radnych, czy jesteś za wprowadzeniem dla mieszkanców „wolnej trybuny” na sesji rady miejskiej. Także były pytania o priortytety: określono  14 takich priorytetów, każdy z kandydatów miał określić najważniejsze z nich.</w:t>
      </w:r>
      <w:r w:rsidR="00A42A89">
        <w:rPr>
          <w:rFonts w:ascii="Cambria" w:hAnsi="Cambria"/>
          <w:sz w:val="24"/>
          <w:szCs w:val="24"/>
        </w:rPr>
        <w:t xml:space="preserve"> Dotyczyły np. Wymiany urzedników samorządowych, budowy mieszkań komunalnych, dróg, sprzedaży mieszkań komunalnych, pozyskaniu inwestorów na teren gminy, rozwoju agrotyrystyki, rozbudowy kanalizacji sanitarnej, likwidacji małych szkół, renowacji parku miejskiego,</w:t>
      </w:r>
      <w:r w:rsidR="00554C96">
        <w:rPr>
          <w:rFonts w:ascii="Cambria" w:hAnsi="Cambria"/>
          <w:sz w:val="24"/>
          <w:szCs w:val="24"/>
        </w:rPr>
        <w:t>współpracy wszystkich środowisk w gminie, budowa i remonty dróg, komunikacja publiczna z innymi miastami, tworzenie zachęt pozostawania w naszej gminie.</w:t>
      </w:r>
      <w:r w:rsidR="004C79FC">
        <w:rPr>
          <w:rFonts w:ascii="Cambria" w:hAnsi="Cambria"/>
          <w:sz w:val="24"/>
          <w:szCs w:val="24"/>
        </w:rPr>
        <w:t xml:space="preserve"> Przy opracowaniu pytań braliśmy pod uwagę istniejące już programy i strategię (strategia rozwoju Gminy Korfantów do 2020 roku). Zaproponowaliśmy kandydatom, bezpłatną krótką prezentację w Gońcu Korfantowskim.</w:t>
      </w:r>
      <w:r w:rsidR="009426CF">
        <w:rPr>
          <w:rFonts w:ascii="Cambria" w:hAnsi="Cambria"/>
          <w:sz w:val="24"/>
          <w:szCs w:val="24"/>
        </w:rPr>
        <w:t xml:space="preserve"> Zbieraliśmy ulotki i plakaty kandydatów, analizowaliśmy wybowiedzi w radionysa, Radio Opole, artykuły w NTO, Nowinach Nyskich, Telewizji Regionalnej Opolskie</w:t>
      </w:r>
      <w:r w:rsidR="006E362B">
        <w:rPr>
          <w:rFonts w:ascii="Cambria" w:hAnsi="Cambria"/>
          <w:sz w:val="24"/>
          <w:szCs w:val="24"/>
        </w:rPr>
        <w:t>. Nagraliśmy folm z debaty.</w:t>
      </w:r>
    </w:p>
    <w:p w:rsidR="009426CF" w:rsidRDefault="00D023D4" w:rsidP="00D023D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Sposób informowania o kandydatach. </w:t>
      </w:r>
      <w:r w:rsidR="009426CF">
        <w:rPr>
          <w:rFonts w:ascii="Cambria" w:hAnsi="Cambria"/>
          <w:b/>
          <w:sz w:val="24"/>
          <w:szCs w:val="24"/>
        </w:rPr>
        <w:t xml:space="preserve"> </w:t>
      </w:r>
      <w:r w:rsidR="009426CF" w:rsidRPr="009426CF">
        <w:rPr>
          <w:rFonts w:ascii="Cambria" w:hAnsi="Cambria"/>
          <w:sz w:val="24"/>
          <w:szCs w:val="24"/>
        </w:rPr>
        <w:t>Mieszkańcom naszej Gminy</w:t>
      </w:r>
      <w:r w:rsidR="009426CF" w:rsidRPr="009426CF">
        <w:rPr>
          <w:rFonts w:ascii="Cambria" w:hAnsi="Cambria"/>
          <w:b/>
          <w:sz w:val="28"/>
          <w:szCs w:val="24"/>
        </w:rPr>
        <w:t xml:space="preserve"> </w:t>
      </w:r>
      <w:r w:rsidR="009426CF">
        <w:rPr>
          <w:rFonts w:ascii="Cambria" w:hAnsi="Cambria"/>
          <w:sz w:val="24"/>
          <w:szCs w:val="24"/>
        </w:rPr>
        <w:t xml:space="preserve">informacje przekazywaliśmy za pośrednictwem naszego miesięcznika Goniec Korfantowski, </w:t>
      </w:r>
      <w:r w:rsidR="006E362B">
        <w:rPr>
          <w:rFonts w:ascii="Cambria" w:hAnsi="Cambria"/>
          <w:sz w:val="24"/>
          <w:szCs w:val="24"/>
        </w:rPr>
        <w:t xml:space="preserve">który w 3500  dostarczaliśmy do mieszkań, dwa całe wydania były poświecone problematyce wyborcze, prowadziliśmy kampanię profrekwencyjną, </w:t>
      </w:r>
      <w:r w:rsidR="009426CF">
        <w:rPr>
          <w:rFonts w:ascii="Cambria" w:hAnsi="Cambria"/>
          <w:sz w:val="24"/>
          <w:szCs w:val="24"/>
        </w:rPr>
        <w:t xml:space="preserve">strony internetowej </w:t>
      </w:r>
      <w:hyperlink r:id="rId6" w:history="1">
        <w:r w:rsidR="009426CF" w:rsidRPr="00AD1281">
          <w:rPr>
            <w:rStyle w:val="Hyperlink"/>
            <w:rFonts w:ascii="Cambria" w:hAnsi="Cambria"/>
            <w:sz w:val="24"/>
            <w:szCs w:val="24"/>
          </w:rPr>
          <w:t>www.przyszlosc-rozwoj.pl</w:t>
        </w:r>
      </w:hyperlink>
      <w:r w:rsidR="009426CF">
        <w:rPr>
          <w:rFonts w:ascii="Cambria" w:hAnsi="Cambria"/>
          <w:sz w:val="24"/>
          <w:szCs w:val="24"/>
        </w:rPr>
        <w:t xml:space="preserve"> , strony na FB, organizowaliśmy sondaże, na naszej stronie oraz za pośrednictwem portalu internetowego Ankietka.pl , zorganizowaliśmy debatę dla mieszkańców Gminy Korfantów z kandydatami na Burmistrza Korfantowa</w:t>
      </w:r>
      <w:r w:rsidR="006E362B">
        <w:rPr>
          <w:rFonts w:ascii="Cambria" w:hAnsi="Cambria"/>
          <w:sz w:val="24"/>
          <w:szCs w:val="24"/>
        </w:rPr>
        <w:t xml:space="preserve"> w której wzięło udział około 160 osób.</w:t>
      </w:r>
    </w:p>
    <w:p w:rsidR="009426CF" w:rsidRDefault="009426CF" w:rsidP="00D023D4">
      <w:pPr>
        <w:jc w:val="both"/>
        <w:rPr>
          <w:rFonts w:ascii="Cambria" w:hAnsi="Cambria"/>
          <w:sz w:val="24"/>
          <w:szCs w:val="24"/>
        </w:rPr>
      </w:pPr>
    </w:p>
    <w:p w:rsidR="006E362B" w:rsidRDefault="00365E54" w:rsidP="00DD06E6">
      <w:pPr>
        <w:jc w:val="both"/>
        <w:rPr>
          <w:rFonts w:ascii="Cambria" w:hAnsi="Cambria"/>
          <w:sz w:val="24"/>
          <w:szCs w:val="24"/>
        </w:rPr>
      </w:pPr>
      <w:r w:rsidRPr="00365E54">
        <w:rPr>
          <w:rFonts w:ascii="Cambria" w:hAnsi="Cambria"/>
          <w:b/>
          <w:sz w:val="24"/>
          <w:szCs w:val="24"/>
        </w:rPr>
        <w:t>Kontakt z kandydatami.</w:t>
      </w:r>
      <w:r>
        <w:rPr>
          <w:rFonts w:ascii="Cambria" w:hAnsi="Cambria"/>
          <w:sz w:val="24"/>
          <w:szCs w:val="24"/>
        </w:rPr>
        <w:t xml:space="preserve"> </w:t>
      </w:r>
      <w:r w:rsidR="006E362B">
        <w:rPr>
          <w:rFonts w:ascii="Cambria" w:hAnsi="Cambria"/>
          <w:sz w:val="24"/>
          <w:szCs w:val="24"/>
        </w:rPr>
        <w:t>Mieliśmy kontakt ze wszystkimi komitetami wyborczymi, wszystkim trzema kandydatami na Burmistrza zarówno osobisty (rozmowy), telefoniczny i listowny. Wszystkie komitety wiedziały o naszych działaniach. Jednak na ankietę kandydata na radnego odpowiedziało 11 kandydatów, zaś na debatę wyborczą przyszło około 160 mieszkańcó</w:t>
      </w:r>
      <w:r w:rsidR="005958C9">
        <w:rPr>
          <w:rFonts w:ascii="Cambria" w:hAnsi="Cambria"/>
          <w:sz w:val="24"/>
          <w:szCs w:val="24"/>
        </w:rPr>
        <w:t>w</w:t>
      </w:r>
      <w:r w:rsidR="006E362B">
        <w:rPr>
          <w:rFonts w:ascii="Cambria" w:hAnsi="Cambria"/>
          <w:sz w:val="24"/>
          <w:szCs w:val="24"/>
        </w:rPr>
        <w:t>, w tym kandydaci na radnych i Burmistrza Korfantowa.</w:t>
      </w:r>
    </w:p>
    <w:p w:rsidR="006E362B" w:rsidRDefault="00540494" w:rsidP="00DD06E6">
      <w:pPr>
        <w:jc w:val="both"/>
        <w:rPr>
          <w:rFonts w:ascii="Cambria" w:hAnsi="Cambria"/>
          <w:b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Kontakt z mieszkańcami</w:t>
      </w:r>
      <w:r w:rsidR="00365E54">
        <w:rPr>
          <w:rFonts w:ascii="Cambria" w:hAnsi="Cambria"/>
          <w:b/>
          <w:sz w:val="24"/>
          <w:szCs w:val="24"/>
        </w:rPr>
        <w:t xml:space="preserve">. </w:t>
      </w:r>
    </w:p>
    <w:p w:rsidR="006E362B" w:rsidRPr="006E362B" w:rsidRDefault="006E362B" w:rsidP="00DD06E6">
      <w:pPr>
        <w:jc w:val="both"/>
        <w:rPr>
          <w:rFonts w:ascii="Cambria" w:hAnsi="Cambria"/>
          <w:sz w:val="24"/>
          <w:szCs w:val="24"/>
        </w:rPr>
      </w:pPr>
      <w:r w:rsidRPr="006E362B">
        <w:rPr>
          <w:rFonts w:ascii="Cambria" w:hAnsi="Cambria"/>
          <w:sz w:val="24"/>
          <w:szCs w:val="24"/>
        </w:rPr>
        <w:t>Mieszkańców angażowaliśmy</w:t>
      </w:r>
      <w:r>
        <w:rPr>
          <w:rFonts w:ascii="Cambria" w:hAnsi="Cambria"/>
          <w:sz w:val="24"/>
          <w:szCs w:val="24"/>
        </w:rPr>
        <w:t xml:space="preserve"> w działania profrekwencyjne, rozwieszanie afiszy, nagrywanie debat i robienie fotografii</w:t>
      </w:r>
      <w:r w:rsidR="005958C9">
        <w:rPr>
          <w:rFonts w:ascii="Cambria" w:hAnsi="Cambria"/>
          <w:sz w:val="24"/>
          <w:szCs w:val="24"/>
        </w:rPr>
        <w:t>. Trzy osoby które organizowały debatę, oraz inni współpracujący z fundacją,  to mieszkańcy . Mieszkańcy bardzo chętnie angażowali się, duze było zaangażowanie w prowadzoną debatę.</w:t>
      </w:r>
    </w:p>
    <w:p w:rsidR="005958C9" w:rsidRDefault="005958C9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Podstawowymi źródłami informacji o wyborach w gminie Korfantów, był Goniec Korfantowski, strona fundacji oraz strona fundacji na FB oraz tablice ogłoszeń.</w:t>
      </w:r>
    </w:p>
    <w:p w:rsidR="005958C9" w:rsidRDefault="005958C9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czasie kampanii wyborczej dotarliśmy do każdego gospodarstwa domowego w Gminie Korfantów, dwa wydania Gońca Korfantowskiego po 3 500 egzemplarzy rozdane przez wolontariuszy , w debacie wzięło udział około 160 osób, na stronie </w:t>
      </w:r>
      <w:hyperlink r:id="rId7" w:history="1">
        <w:r w:rsidRPr="00AD1281">
          <w:rPr>
            <w:rStyle w:val="Hyperlink"/>
            <w:rFonts w:ascii="Cambria" w:hAnsi="Cambria"/>
            <w:sz w:val="24"/>
            <w:szCs w:val="24"/>
          </w:rPr>
          <w:t>www.przyszlosc-</w:t>
        </w:r>
      </w:hyperlink>
      <w:r>
        <w:rPr>
          <w:rFonts w:ascii="Cambria" w:hAnsi="Cambria"/>
          <w:sz w:val="24"/>
          <w:szCs w:val="24"/>
        </w:rPr>
        <w:t xml:space="preserve">rozwoj.pl </w:t>
      </w:r>
      <w:r w:rsidR="00A3482B">
        <w:rPr>
          <w:rFonts w:ascii="Cambria" w:hAnsi="Cambria"/>
          <w:sz w:val="24"/>
          <w:szCs w:val="24"/>
        </w:rPr>
        <w:t xml:space="preserve"> w sondażach wzięło udział 372 osoby, natomiast stronę w tym okresie odwiedziło było 2500 kliknięć,  w Ankietce.pl około 70 osób, a na stronie na FB około 950 kliknięć.</w:t>
      </w:r>
    </w:p>
    <w:p w:rsidR="005958C9" w:rsidRDefault="005958C9" w:rsidP="00DD06E6">
      <w:pPr>
        <w:jc w:val="both"/>
        <w:rPr>
          <w:rFonts w:ascii="Cambria" w:hAnsi="Cambria"/>
          <w:sz w:val="24"/>
          <w:szCs w:val="24"/>
        </w:rPr>
      </w:pPr>
    </w:p>
    <w:p w:rsidR="00A3482B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Inne działania.</w:t>
      </w:r>
      <w:r w:rsidRPr="0061313C">
        <w:rPr>
          <w:rFonts w:ascii="Cambria" w:hAnsi="Cambria"/>
          <w:sz w:val="24"/>
          <w:szCs w:val="24"/>
        </w:rPr>
        <w:t xml:space="preserve"> </w:t>
      </w:r>
    </w:p>
    <w:p w:rsidR="00A3482B" w:rsidRDefault="00A3482B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Działania profrekwencyjne prowadziliśmy już od numeru 9(17) </w:t>
      </w:r>
      <w:r w:rsidR="00636A77">
        <w:rPr>
          <w:rFonts w:ascii="Cambria" w:hAnsi="Cambria"/>
          <w:sz w:val="24"/>
          <w:szCs w:val="24"/>
        </w:rPr>
        <w:t>do 11</w:t>
      </w:r>
      <w:r w:rsidR="00554C96">
        <w:rPr>
          <w:rFonts w:ascii="Cambria" w:hAnsi="Cambria"/>
          <w:sz w:val="24"/>
          <w:szCs w:val="24"/>
        </w:rPr>
        <w:t xml:space="preserve">(19) </w:t>
      </w:r>
      <w:r>
        <w:rPr>
          <w:rFonts w:ascii="Cambria" w:hAnsi="Cambria"/>
          <w:sz w:val="24"/>
          <w:szCs w:val="24"/>
        </w:rPr>
        <w:t xml:space="preserve">Gońca Korfantowskiego. Były reklamy społeczne zachęcające do głosowania, ukazywał się cykl artykułów pod hasłem „nasz droga do demokracji” zapraszaliśmy do współpracy, </w:t>
      </w:r>
      <w:r w:rsidR="00A42A89">
        <w:rPr>
          <w:rFonts w:ascii="Cambria" w:hAnsi="Cambria"/>
          <w:sz w:val="24"/>
          <w:szCs w:val="24"/>
        </w:rPr>
        <w:t>prezentowaliśmy w naszej gazecie logo kampani,  w numerze 9(17) ukazał się artykuł pt. „ Co radni robili przez 4 lata?” Przez trzy numery funkcjonowała wkładka „Goniec Wyborczy”,  rozplakatowaliśmy otrzymane wcześniej afisze, rozdawaliśmy ulotki, otrzymaną ulotkę</w:t>
      </w:r>
      <w:r w:rsidR="00554C96">
        <w:rPr>
          <w:rFonts w:ascii="Cambria" w:hAnsi="Cambria"/>
          <w:sz w:val="24"/>
          <w:szCs w:val="24"/>
        </w:rPr>
        <w:t xml:space="preserve"> profrekwencyjną dodatkowo wydru</w:t>
      </w:r>
      <w:r w:rsidR="00A42A89">
        <w:rPr>
          <w:rFonts w:ascii="Cambria" w:hAnsi="Cambria"/>
          <w:sz w:val="24"/>
          <w:szCs w:val="24"/>
        </w:rPr>
        <w:t>kowaliśmy w Gońcu Korfantowskim. Na ostatniej stronie przez dwa numery była reklama profrekwencyjna. W rozmowach zachęcaliśmy wszystkich do udziału w wyborach.</w:t>
      </w:r>
      <w:r w:rsidR="00554C96">
        <w:rPr>
          <w:rFonts w:ascii="Cambria" w:hAnsi="Cambria"/>
          <w:sz w:val="24"/>
          <w:szCs w:val="24"/>
        </w:rPr>
        <w:t xml:space="preserve"> Rozdawaliśmy miesięcznie 3500 egzemplarzy GK do każdego domu.</w:t>
      </w:r>
    </w:p>
    <w:p w:rsidR="00554C96" w:rsidRDefault="00554C96" w:rsidP="00DD06E6">
      <w:pPr>
        <w:jc w:val="both"/>
        <w:rPr>
          <w:rFonts w:ascii="Cambria" w:hAnsi="Cambria"/>
          <w:sz w:val="24"/>
          <w:szCs w:val="24"/>
        </w:rPr>
      </w:pPr>
    </w:p>
    <w:p w:rsidR="00D023D4" w:rsidRDefault="00797C06" w:rsidP="00DD06E6">
      <w:pPr>
        <w:jc w:val="both"/>
        <w:rPr>
          <w:rFonts w:ascii="Cambria" w:hAnsi="Cambria"/>
          <w:b/>
          <w:sz w:val="24"/>
          <w:szCs w:val="24"/>
        </w:rPr>
      </w:pPr>
      <w:r w:rsidRPr="00797C06">
        <w:rPr>
          <w:rFonts w:ascii="Cambria" w:hAnsi="Cambria"/>
          <w:b/>
          <w:sz w:val="24"/>
          <w:szCs w:val="24"/>
        </w:rPr>
        <w:t>Sukces</w:t>
      </w:r>
      <w:r>
        <w:rPr>
          <w:rFonts w:ascii="Cambria" w:hAnsi="Cambria"/>
          <w:b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 xml:space="preserve">. </w:t>
      </w:r>
      <w:r w:rsidR="00554C96">
        <w:rPr>
          <w:rFonts w:ascii="Cambria" w:hAnsi="Cambria"/>
          <w:sz w:val="24"/>
          <w:szCs w:val="24"/>
        </w:rPr>
        <w:t xml:space="preserve"> Niewątpliwie największym sukcesem był wzrost udziału w wyborach o około 1,26 % w sytuacji, gdy od pewnego czasu następował powolny spadek zainteresowania uczestnictwem w wyborach</w:t>
      </w:r>
      <w:r w:rsidR="00554C96">
        <w:rPr>
          <w:rFonts w:ascii="Cambria" w:hAnsi="Cambria"/>
          <w:b/>
          <w:sz w:val="24"/>
          <w:szCs w:val="24"/>
        </w:rPr>
        <w:t>.</w:t>
      </w:r>
    </w:p>
    <w:p w:rsidR="00797C06" w:rsidRPr="0061313C" w:rsidRDefault="00797C06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Trudności</w:t>
      </w:r>
      <w:r>
        <w:rPr>
          <w:rFonts w:ascii="Cambria" w:hAnsi="Cambria"/>
          <w:sz w:val="24"/>
          <w:szCs w:val="24"/>
        </w:rPr>
        <w:t xml:space="preserve">. </w:t>
      </w:r>
      <w:r w:rsidR="00554C96">
        <w:rPr>
          <w:rFonts w:ascii="Cambria" w:hAnsi="Cambria"/>
          <w:sz w:val="24"/>
          <w:szCs w:val="24"/>
        </w:rPr>
        <w:t xml:space="preserve">Największą trudność sprawiała nam sama administracja samorządowa, która torpedowała wiele działań, nie chciano wynajmować pomieszczeń, sugerując, że fundacja nie może prowadzić kampanii wyborczej, ani nikomu nie możemy pomagać </w:t>
      </w:r>
      <w:r w:rsidR="00554C96">
        <w:rPr>
          <w:rFonts w:ascii="Cambria" w:hAnsi="Cambria"/>
          <w:sz w:val="24"/>
          <w:szCs w:val="24"/>
        </w:rPr>
        <w:lastRenderedPageBreak/>
        <w:t>organizując debaty.</w:t>
      </w:r>
      <w:r w:rsidR="00636A77">
        <w:rPr>
          <w:rFonts w:ascii="Cambria" w:hAnsi="Cambria"/>
          <w:sz w:val="24"/>
          <w:szCs w:val="24"/>
        </w:rPr>
        <w:t xml:space="preserve"> Wogóle ustępujący Burmistrz Korfantowa ciągle i wszystkim komitetom utrudniał pracę.</w:t>
      </w:r>
    </w:p>
    <w:p w:rsidR="00D023D4" w:rsidRDefault="00D023D4">
      <w:pPr>
        <w:jc w:val="both"/>
        <w:rPr>
          <w:rFonts w:ascii="Cambria" w:hAnsi="Cambria"/>
          <w:b/>
          <w:sz w:val="24"/>
          <w:szCs w:val="24"/>
        </w:rPr>
      </w:pPr>
    </w:p>
    <w:p w:rsidR="00636A77" w:rsidRDefault="00797C06">
      <w:pPr>
        <w:jc w:val="both"/>
        <w:rPr>
          <w:rFonts w:ascii="Cambria" w:hAnsi="Cambria"/>
          <w:sz w:val="24"/>
          <w:szCs w:val="24"/>
        </w:rPr>
      </w:pPr>
      <w:r w:rsidRPr="00797C06">
        <w:rPr>
          <w:rFonts w:ascii="Cambria" w:hAnsi="Cambria"/>
          <w:b/>
          <w:sz w:val="24"/>
          <w:szCs w:val="24"/>
        </w:rPr>
        <w:t>Linki</w:t>
      </w:r>
      <w:r>
        <w:rPr>
          <w:rFonts w:ascii="Cambria" w:hAnsi="Cambria"/>
          <w:sz w:val="24"/>
          <w:szCs w:val="24"/>
        </w:rPr>
        <w:t xml:space="preserve">. </w:t>
      </w:r>
    </w:p>
    <w:p w:rsidR="00636A77" w:rsidRDefault="00165E3A">
      <w:pPr>
        <w:jc w:val="both"/>
        <w:rPr>
          <w:rFonts w:ascii="Cambria" w:hAnsi="Cambria"/>
          <w:sz w:val="24"/>
          <w:szCs w:val="24"/>
        </w:rPr>
      </w:pPr>
      <w:hyperlink r:id="rId8" w:history="1">
        <w:r w:rsidR="00636A77" w:rsidRPr="00AD1281">
          <w:rPr>
            <w:rStyle w:val="Hyperlink"/>
            <w:rFonts w:ascii="Cambria" w:hAnsi="Cambria"/>
            <w:sz w:val="24"/>
            <w:szCs w:val="24"/>
          </w:rPr>
          <w:t>www.przyszlosc-rozwoj.pl</w:t>
        </w:r>
      </w:hyperlink>
    </w:p>
    <w:p w:rsidR="00636A77" w:rsidRDefault="00165E3A">
      <w:pPr>
        <w:jc w:val="both"/>
        <w:rPr>
          <w:rFonts w:ascii="Cambria" w:hAnsi="Cambria"/>
          <w:sz w:val="24"/>
          <w:szCs w:val="24"/>
        </w:rPr>
      </w:pPr>
      <w:hyperlink r:id="rId9" w:history="1">
        <w:r w:rsidR="00636A77" w:rsidRPr="00AD1281">
          <w:rPr>
            <w:rStyle w:val="Hyperlink"/>
            <w:rFonts w:ascii="Cambria" w:hAnsi="Cambria"/>
            <w:sz w:val="24"/>
            <w:szCs w:val="24"/>
          </w:rPr>
          <w:t>www.ankietka.pl</w:t>
        </w:r>
      </w:hyperlink>
    </w:p>
    <w:p w:rsidR="00636A77" w:rsidRDefault="00165E3A">
      <w:pPr>
        <w:jc w:val="both"/>
        <w:rPr>
          <w:rFonts w:ascii="Cambria" w:hAnsi="Cambria"/>
          <w:sz w:val="24"/>
          <w:szCs w:val="24"/>
        </w:rPr>
      </w:pPr>
      <w:hyperlink r:id="rId10" w:history="1">
        <w:r w:rsidR="00636A77" w:rsidRPr="00AD1281">
          <w:rPr>
            <w:rStyle w:val="Hyperlink"/>
            <w:rFonts w:ascii="Cambria" w:hAnsi="Cambria"/>
            <w:sz w:val="24"/>
            <w:szCs w:val="24"/>
          </w:rPr>
          <w:t>www.facebook.com/pages/Fundacja-Przyszłość-i-Rozwój-na-Rzecz-Gminy-Korfantów/161303433935178</w:t>
        </w:r>
      </w:hyperlink>
      <w:r w:rsidR="00636A77">
        <w:rPr>
          <w:rFonts w:ascii="Cambria" w:hAnsi="Cambria"/>
          <w:sz w:val="24"/>
          <w:szCs w:val="24"/>
        </w:rPr>
        <w:t xml:space="preserve"> </w:t>
      </w:r>
    </w:p>
    <w:p w:rsidR="00DD06E6" w:rsidRDefault="0061313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Inne informacje</w:t>
      </w:r>
      <w:r>
        <w:rPr>
          <w:rFonts w:ascii="Cambria" w:hAnsi="Cambria"/>
          <w:sz w:val="24"/>
          <w:szCs w:val="24"/>
        </w:rPr>
        <w:t>, które chcielibyście dołączyć do sprawozdania.</w:t>
      </w:r>
    </w:p>
    <w:p w:rsidR="00636A77" w:rsidRDefault="00636A77">
      <w:pPr>
        <w:jc w:val="both"/>
        <w:rPr>
          <w:rFonts w:ascii="Cambria" w:hAnsi="Cambria"/>
          <w:sz w:val="24"/>
          <w:szCs w:val="24"/>
        </w:rPr>
      </w:pPr>
    </w:p>
    <w:p w:rsidR="00636A77" w:rsidRDefault="00636A77">
      <w:pPr>
        <w:jc w:val="both"/>
        <w:rPr>
          <w:rFonts w:ascii="Cambria" w:hAnsi="Cambria"/>
          <w:sz w:val="24"/>
          <w:szCs w:val="24"/>
        </w:rPr>
      </w:pPr>
    </w:p>
    <w:p w:rsidR="00636A77" w:rsidRDefault="00636A7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Ryszard Nowak</w:t>
      </w:r>
    </w:p>
    <w:p w:rsidR="00636A77" w:rsidRDefault="00636A7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Prezes Fundacji</w:t>
      </w:r>
    </w:p>
    <w:p w:rsidR="0061313C" w:rsidRPr="0061313C" w:rsidRDefault="0061313C">
      <w:pPr>
        <w:jc w:val="both"/>
        <w:rPr>
          <w:rFonts w:ascii="Cambria" w:hAnsi="Cambria"/>
          <w:sz w:val="24"/>
          <w:szCs w:val="24"/>
        </w:rPr>
      </w:pPr>
    </w:p>
    <w:sectPr w:rsidR="0061313C" w:rsidRPr="0061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94"/>
    <w:rsid w:val="000967B9"/>
    <w:rsid w:val="000A525C"/>
    <w:rsid w:val="00165E3A"/>
    <w:rsid w:val="00365E54"/>
    <w:rsid w:val="004C79FC"/>
    <w:rsid w:val="00540494"/>
    <w:rsid w:val="00554C96"/>
    <w:rsid w:val="005958C9"/>
    <w:rsid w:val="00606182"/>
    <w:rsid w:val="0061313C"/>
    <w:rsid w:val="00636A77"/>
    <w:rsid w:val="00696BD5"/>
    <w:rsid w:val="006E362B"/>
    <w:rsid w:val="00797C06"/>
    <w:rsid w:val="00890D6A"/>
    <w:rsid w:val="008F269B"/>
    <w:rsid w:val="009426CF"/>
    <w:rsid w:val="009725D7"/>
    <w:rsid w:val="009D6E3D"/>
    <w:rsid w:val="00A3482B"/>
    <w:rsid w:val="00A42A89"/>
    <w:rsid w:val="00B37BBF"/>
    <w:rsid w:val="00BF1641"/>
    <w:rsid w:val="00D023D4"/>
    <w:rsid w:val="00D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6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yszlosc-rozwoj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yszlosc-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zyszlosc-rozwoj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facebook.com/pages/Fundacja-Przysz&#322;o&#347;&#263;-i-Rozw&#243;j-na-Rzecz-Gminy-Korfant&#243;w/161303433935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kiet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826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Ścisłowska</dc:creator>
  <cp:keywords/>
  <dc:description/>
  <cp:lastModifiedBy>Fundacja Przyszłość-Rozwój</cp:lastModifiedBy>
  <cp:revision>9</cp:revision>
  <dcterms:created xsi:type="dcterms:W3CDTF">2014-06-11T06:08:00Z</dcterms:created>
  <dcterms:modified xsi:type="dcterms:W3CDTF">2014-12-15T11:53:00Z</dcterms:modified>
</cp:coreProperties>
</file>