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Cambria" w:hAnsi="Cambria"/>
          <w:sz w:val="32"/>
          <w:szCs w:val="32"/>
        </w:rPr>
        <w:t>Sprawozdanie końcowe z realizacji zadania Głosuj świadomie!</w:t>
        <w:drawing>
          <wp:anchor allowOverlap="1" behindDoc="1" distB="0" distL="0" distR="0" distT="0" layoutInCell="1" locked="0" relativeHeight="0" simplePos="0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1504950" cy="1790700"/>
            <wp:effectExtent b="0" l="0" r="0" t="0"/>
            <wp:wrapSquare wrapText="bothSides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jc w:val="center"/>
      </w:pPr>
      <w:r>
        <w:rPr>
          <w:rFonts w:ascii="Cambria" w:hAnsi="Cambria"/>
          <w:sz w:val="32"/>
          <w:szCs w:val="32"/>
        </w:rPr>
        <w:t>Akcja Masz Głos, Masz Wybór</w:t>
      </w:r>
    </w:p>
    <w:p>
      <w:pPr>
        <w:pStyle w:val="style0"/>
        <w:jc w:val="center"/>
      </w:pPr>
      <w:r>
        <w:rPr>
          <w:rFonts w:ascii="Cambria" w:hAnsi="Cambria"/>
          <w:sz w:val="32"/>
          <w:szCs w:val="32"/>
        </w:rPr>
        <w:t>(do 15.12.2014)</w:t>
      </w:r>
    </w:p>
    <w:p>
      <w:pPr>
        <w:pStyle w:val="style0"/>
      </w:pPr>
      <w:r>
        <w:rPr>
          <w:rFonts w:ascii="Cambria" w:hAnsi="Cambria"/>
        </w:rPr>
      </w:r>
    </w:p>
    <w:p>
      <w:pPr>
        <w:pStyle w:val="style0"/>
      </w:pPr>
      <w:r>
        <w:rPr>
          <w:rFonts w:ascii="Cambria" w:hAnsi="Cambria"/>
        </w:rPr>
      </w:r>
    </w:p>
    <w:p>
      <w:pPr>
        <w:pStyle w:val="style0"/>
      </w:pPr>
      <w:r>
        <w:rPr>
          <w:rFonts w:ascii="Cambria" w:hAnsi="Cambria"/>
          <w:b/>
          <w:sz w:val="24"/>
          <w:szCs w:val="24"/>
        </w:rPr>
        <w:t>Nazwa organizacji / grupy: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Solar Trip</w:t>
      </w:r>
    </w:p>
    <w:p>
      <w:pPr>
        <w:pStyle w:val="style0"/>
      </w:pPr>
      <w:r>
        <w:rPr>
          <w:rFonts w:ascii="Cambria" w:hAnsi="Cambria"/>
          <w:b/>
          <w:sz w:val="24"/>
          <w:szCs w:val="24"/>
        </w:rPr>
        <w:t>Miejscowość i województwo: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Września, Wielkopolskie</w:t>
      </w:r>
    </w:p>
    <w:p>
      <w:pPr>
        <w:pStyle w:val="style0"/>
      </w:pPr>
      <w:r>
        <w:rPr>
          <w:rFonts w:ascii="Cambria" w:hAnsi="Cambria"/>
          <w:b/>
          <w:sz w:val="24"/>
          <w:szCs w:val="24"/>
        </w:rPr>
        <w:t>Zespół</w:t>
      </w:r>
      <w:r>
        <w:rPr>
          <w:rFonts w:ascii="Cambria" w:hAnsi="Cambria"/>
          <w:sz w:val="24"/>
          <w:szCs w:val="24"/>
        </w:rPr>
        <w:t xml:space="preserve">: ile osób wzięło udział w realizacji zadania w Waszej gminie? </w:t>
      </w:r>
      <w:r>
        <w:rPr>
          <w:rFonts w:ascii="Cambria" w:hAnsi="Cambria"/>
          <w:sz w:val="24"/>
          <w:szCs w:val="24"/>
        </w:rPr>
        <w:t>2</w:t>
      </w:r>
    </w:p>
    <w:p>
      <w:pPr>
        <w:pStyle w:val="style0"/>
        <w:jc w:val="both"/>
      </w:pPr>
      <w:r>
        <w:rPr>
          <w:rFonts w:ascii="Cambria" w:hAnsi="Cambria"/>
          <w:b/>
          <w:sz w:val="24"/>
          <w:szCs w:val="24"/>
        </w:rPr>
        <w:t>Informacje o kandydatach</w:t>
      </w:r>
      <w:r>
        <w:rPr>
          <w:rFonts w:ascii="Cambria" w:hAnsi="Cambria"/>
          <w:sz w:val="24"/>
          <w:szCs w:val="24"/>
        </w:rPr>
        <w:t>. Jakie informacje na temat kandydatów zbieraliście?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Czy opracowaliście listę pytań do kandydatów? Z jakich źródeł korzystaliście przygotowując pytania? (np. dokumenty strategiczne gminy, ankieta z mieszkańcami, rozmowy ze znajomymi, dane statystyczne o gminie, itd.) Czy zbieraliście inne informacje nt. kandydatów? Jakie? (np. materiały wyborcze, wypowiedzi w mediach, zdjęcie) </w:t>
      </w:r>
    </w:p>
    <w:p>
      <w:pPr>
        <w:pStyle w:val="style0"/>
        <w:jc w:val="both"/>
      </w:pPr>
      <w:r>
        <w:rPr>
          <w:rFonts w:ascii="Cambria" w:hAnsi="Cambria"/>
          <w:sz w:val="24"/>
          <w:szCs w:val="24"/>
        </w:rPr>
        <w:t>Zbieraliśmy i prezentowaliśmy informacje o doświadczeniu i planach deklarowanych w kampanii wyborczej jako priorytetowe do realizacji w przypadku zwycięstwa w wyborach –</w:t>
      </w:r>
      <w:r>
        <w:rPr>
          <w:rFonts w:ascii="Cambria" w:hAnsi="Cambria"/>
          <w:sz w:val="24"/>
          <w:szCs w:val="24"/>
        </w:rPr>
        <w:t xml:space="preserve"> sporządzilismy kwestionariusz zawierający15 pytań</w:t>
      </w:r>
      <w:r>
        <w:rPr>
          <w:rFonts w:ascii="Cambria" w:hAnsi="Cambria"/>
          <w:sz w:val="24"/>
          <w:szCs w:val="24"/>
        </w:rPr>
        <w:t>. Opieraliśmy się na schemacie kwestionariuszy doświadczenia i poglądów przedstawianych kandydatom w wyborach przez serwis Masz Prawo Wiedzieć. Za podstawę merytoryczna posłużyła nam diagnoza dokonana w ubiegłym roku podczas akacji Idealna Września oraz informacje o priorytetach mieszkańców, które poznaliśmy podczas rocznej pracy z lokalną społecznością przy okazji innych realizowanych projektów. Zbieraliśmy ulotki wyborcze kandydatów, ale pod kątem rozpoczynającego się po wyborach monitoringu pracy radnych i nie prezentowaliśmy ich w tym zadaniu, choć daliśmy taką możliwość kandydatom, żaden z nich nie wyraził zainteresowania umieszczeniem dodatkowych materiałów poza kwestionariuszami.</w:t>
      </w:r>
    </w:p>
    <w:p>
      <w:pPr>
        <w:pStyle w:val="style0"/>
        <w:jc w:val="both"/>
      </w:pPr>
      <w:r>
        <w:rPr>
          <w:rFonts w:ascii="Cambria" w:hAnsi="Cambria"/>
          <w:b/>
          <w:sz w:val="24"/>
          <w:szCs w:val="24"/>
        </w:rPr>
        <w:t xml:space="preserve">Sposób informowania o kandydatach. </w:t>
      </w:r>
      <w:r>
        <w:rPr>
          <w:rFonts w:ascii="Cambria" w:hAnsi="Cambria"/>
          <w:sz w:val="24"/>
          <w:szCs w:val="24"/>
        </w:rPr>
        <w:t xml:space="preserve">W jaki sposób udostępnialiście mieszkańcom Waszej gminy informacje o kandydatach? (np. strona internetowa, spotkanie, debata z kandydatami) </w:t>
      </w:r>
    </w:p>
    <w:p>
      <w:pPr>
        <w:pStyle w:val="style0"/>
        <w:jc w:val="both"/>
      </w:pPr>
      <w:r>
        <w:rPr>
          <w:rFonts w:ascii="Cambria" w:hAnsi="Cambria"/>
          <w:b/>
          <w:sz w:val="24"/>
          <w:szCs w:val="24"/>
        </w:rPr>
        <w:t>Prowadziliśmy serwis wrzesnia2014.mamprawowiedziec.pl, gdzie prezentowaliśmy w niezmienionej formie odpowiedzi kandydatów na pytania zawarte w kwestionariuszu. Próbowaliśmy zorganizować dwie debaty oksfordzkie – z kandydatami na burmistrzów i kandydatami na radnych, ale tylko jeden kandydat i jeden komitet wyrazili chęć spotkania z mieszkańcami w takiej formie, więc debaty się nie odbyły.</w:t>
      </w:r>
    </w:p>
    <w:p>
      <w:pPr>
        <w:pStyle w:val="style0"/>
        <w:jc w:val="both"/>
      </w:pPr>
      <w:r>
        <w:rPr>
          <w:rFonts w:ascii="Cambria" w:hAnsi="Cambria"/>
          <w:b/>
          <w:sz w:val="24"/>
          <w:szCs w:val="24"/>
        </w:rPr>
        <w:t>Kontakt z kandydatami.</w:t>
      </w:r>
      <w:r>
        <w:rPr>
          <w:rFonts w:ascii="Cambria" w:hAnsi="Cambria"/>
          <w:sz w:val="24"/>
          <w:szCs w:val="24"/>
        </w:rPr>
        <w:t xml:space="preserve"> Z iloma mniej-więcej kandydatami i komitetami udało Wam się skontaktować? W jaki sposób się kontaktowaliście? Ile osób odpowiedziało na Wasze pytania/zaproszenia.</w:t>
      </w:r>
    </w:p>
    <w:p>
      <w:pPr>
        <w:pStyle w:val="style0"/>
        <w:jc w:val="both"/>
      </w:pPr>
      <w:r>
        <w:rPr>
          <w:rFonts w:ascii="Cambria" w:hAnsi="Cambria"/>
          <w:b/>
          <w:sz w:val="24"/>
          <w:szCs w:val="24"/>
        </w:rPr>
        <w:t xml:space="preserve">Nie udało nam się dotrzeć tylko do jednego kandydata spośród wszystkich startujących do rady i na fotel burmistrza. Docieraliśmy na różne sposoby –przede wszystkim mailowo, al również telefonicznie i osobiście. Do części posiadaliśmy już wcześniej maile i telefony, te osoby często były dla nas źródłem pozostałych kontaktów, do części dotarliśmy jedynie pośrednio za pośrednictwem szefów komitetów wyborczych, jako że nie posiadali maili i nie zdobyliśmy telefonów. Osoby te dostały wydrukowane kwestionariusza, niektórzy wypełnili ręcznie i przekazali nam za pośrednictwem komitetów lub osobiście, do niektórych kandydatów dotarliśmy osobiście. Kwestionariusz wypełniło 15 kandydatów do rady gminy (na ogólna liczbę </w:t>
      </w:r>
      <w:r>
        <w:rPr>
          <w:rFonts w:ascii="Cambria" w:hAnsi="Cambria"/>
          <w:b/>
          <w:sz w:val="24"/>
          <w:szCs w:val="24"/>
        </w:rPr>
        <w:t>106), co daje 14% wypełnionych kwestionariuszy oraz dwóch z czterech kandydatów na burmistrza, czyli 50%.</w:t>
      </w:r>
    </w:p>
    <w:p>
      <w:pPr>
        <w:pStyle w:val="style0"/>
        <w:jc w:val="both"/>
      </w:pPr>
      <w:r>
        <w:rPr>
          <w:rFonts w:ascii="Cambria" w:hAnsi="Cambria"/>
          <w:b/>
          <w:sz w:val="24"/>
          <w:szCs w:val="24"/>
        </w:rPr>
        <w:t xml:space="preserve">Kontakt z mieszkańcami. </w:t>
      </w:r>
      <w:r>
        <w:rPr>
          <w:rFonts w:ascii="Cambria" w:hAnsi="Cambria"/>
          <w:sz w:val="24"/>
          <w:szCs w:val="24"/>
        </w:rPr>
        <w:t>Jak zaangażowaliście mieszkańców w zadanie? Czy brali udział w opracowaniu pytań, kontakcie z kandydatami i innych pracach? W jaki sposób i z jakim skutkiem próbowaliście ich do tego zachęcić?</w:t>
      </w:r>
    </w:p>
    <w:p>
      <w:pPr>
        <w:pStyle w:val="style0"/>
        <w:jc w:val="both"/>
      </w:pPr>
      <w:r>
        <w:rPr>
          <w:rFonts w:ascii="Cambria" w:hAnsi="Cambria"/>
          <w:sz w:val="24"/>
          <w:szCs w:val="24"/>
        </w:rPr>
        <w:t xml:space="preserve">W związku, że do akcji przystąpiliśmy późno i niejako przy okazji przygotowań do monitoringu rady nowej kadencji, nie mieliśmy czasu, by angażować mieszkańców w proces układania pytań. Natomiast propagując w mediach społecznościowych akcję prosiliśmy o zachęcanie kandydatów do wypełnienia kwestionariuszy. W trzech wypadkach kandydaci poinformowali nas, że to ich wyborcy zobligowali ich do wypełnienia kwestionariuszy, mimo początkowej niechęci do tego. </w:t>
      </w:r>
    </w:p>
    <w:p>
      <w:pPr>
        <w:pStyle w:val="style0"/>
        <w:jc w:val="both"/>
      </w:pPr>
      <w:r>
        <w:rPr>
          <w:rFonts w:ascii="Cambria" w:hAnsi="Cambria"/>
          <w:sz w:val="24"/>
          <w:szCs w:val="24"/>
        </w:rPr>
        <w:t>W jaki sposób przekazywaliście mieszkańcom informacje na temat wyborów i kandydatów?</w:t>
      </w:r>
    </w:p>
    <w:p>
      <w:pPr>
        <w:pStyle w:val="style0"/>
        <w:jc w:val="both"/>
      </w:pPr>
      <w:r>
        <w:rPr>
          <w:rFonts w:ascii="Cambria" w:hAnsi="Cambria"/>
          <w:sz w:val="24"/>
          <w:szCs w:val="24"/>
        </w:rPr>
        <w:t>Ukazał się felieton w portalu Września.NaszeMiasto o tym, że można się w serwisie zapoznać z sylwetkami kandydatów, regularnie kontaktowaliśmy się z mieszkańcami za pomocą kanałów społecznościowych, które są już rozpoznawalne we Wrześni, jak fanpejdż Idealnej Wrześni, a także informowaliśmy wszystkich znajomych pisząc maile, wysyłając smsy, dzwoniąc.</w:t>
      </w:r>
    </w:p>
    <w:p>
      <w:pPr>
        <w:pStyle w:val="style0"/>
        <w:jc w:val="both"/>
      </w:pPr>
      <w:r>
        <w:rPr>
          <w:rFonts w:ascii="Cambria" w:hAnsi="Cambria"/>
          <w:sz w:val="24"/>
          <w:szCs w:val="24"/>
        </w:rPr>
        <w:t>Ilu mniej-więcej mieszkańców gminy skorzystało z rozpowszechnianych przez Was informacji? (liczba uczestników debat, liczba odwiedzin na stronach, w serwisach społecznościowych, itp.).</w:t>
      </w:r>
    </w:p>
    <w:p>
      <w:pPr>
        <w:pStyle w:val="style0"/>
        <w:jc w:val="both"/>
      </w:pPr>
      <w:r>
        <w:rPr>
          <w:rFonts w:ascii="Cambria" w:hAnsi="Cambria"/>
          <w:sz w:val="24"/>
          <w:szCs w:val="24"/>
        </w:rPr>
        <w:t xml:space="preserve">Trudno oszacować. Nie mamy statystyk odwiedzin serwisu, statystyki fanpejdży facebookowych też nie mogą być bardzo miarodajne, bo mówią tylko o tym do ilu użytkowników dotarła wiadomość i ilu zareagowało na FB </w:t>
      </w:r>
      <w:r>
        <w:rPr>
          <w:rFonts w:ascii="Cambria" w:hAnsi="Cambria"/>
          <w:sz w:val="24"/>
          <w:szCs w:val="24"/>
        </w:rPr>
        <w:t>Przeciętnie post wyświetlał się ponad 200 osobom, reagowało (cokolwiek to znaczy) około 1/3 z nich</w:t>
      </w:r>
      <w:r>
        <w:rPr>
          <w:rFonts w:ascii="Cambria" w:hAnsi="Cambria"/>
          <w:sz w:val="24"/>
          <w:szCs w:val="24"/>
        </w:rPr>
        <w:t xml:space="preserve">. Wysokie były statystyki w przypadku felietonu (prawie </w:t>
      </w:r>
      <w:r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000 unikalnych użytkowników), ale nie wiemy ilu z czytelników odwiedziło później serwis.</w:t>
      </w:r>
    </w:p>
    <w:p>
      <w:pPr>
        <w:pStyle w:val="style0"/>
        <w:jc w:val="both"/>
      </w:pPr>
      <w:r>
        <w:rPr>
          <w:rFonts w:ascii="Cambria" w:hAnsi="Cambria"/>
          <w:b/>
          <w:sz w:val="24"/>
          <w:szCs w:val="24"/>
        </w:rPr>
        <w:t>Inne działania.</w:t>
      </w:r>
      <w:r>
        <w:rPr>
          <w:rFonts w:ascii="Cambria" w:hAnsi="Cambria"/>
          <w:sz w:val="24"/>
          <w:szCs w:val="24"/>
        </w:rPr>
        <w:t xml:space="preserve"> Czy podejmowaliście inne działania związane ze świadomym głosowaniem lub prowadziliście kampanię profrekwencyjną? Opiszcie je krótko.</w:t>
      </w:r>
    </w:p>
    <w:p>
      <w:pPr>
        <w:pStyle w:val="style0"/>
        <w:jc w:val="both"/>
      </w:pPr>
      <w:r>
        <w:rPr>
          <w:rFonts w:ascii="Cambria" w:hAnsi="Cambria"/>
          <w:b/>
          <w:sz w:val="24"/>
          <w:szCs w:val="24"/>
        </w:rPr>
        <w:t xml:space="preserve">Zachęcaliśmy do głosowania na portalach społecznościowych oraz we wspomnianym już felietonie. </w:t>
      </w:r>
      <w:r>
        <w:rPr>
          <w:rFonts w:ascii="Cambria" w:hAnsi="Cambria"/>
          <w:b/>
          <w:sz w:val="24"/>
          <w:szCs w:val="24"/>
        </w:rPr>
        <w:t>Nasz głos był słyszalny, choćby z tego powodu, że byliśmy jedyną organizacją w regionie, która prowadziła takie działania, nie mieliśmy jednak takiej siły przebicia jak oficjalne media i narracja polityków, która raczej zniechęcała do udziału w głosowaniu, co widać we frekwencji, która była najniższa w województwie i wyniosła 28,23%</w:t>
      </w:r>
    </w:p>
    <w:p>
      <w:pPr>
        <w:pStyle w:val="style0"/>
        <w:jc w:val="both"/>
      </w:pPr>
      <w:r>
        <w:rPr>
          <w:rFonts w:ascii="Cambria" w:hAnsi="Cambria"/>
          <w:b/>
          <w:sz w:val="24"/>
          <w:szCs w:val="24"/>
        </w:rPr>
        <w:t>Sukcesy</w:t>
      </w:r>
      <w:r>
        <w:rPr>
          <w:rFonts w:ascii="Cambria" w:hAnsi="Cambria"/>
          <w:sz w:val="24"/>
          <w:szCs w:val="24"/>
        </w:rPr>
        <w:t>. Napiszcie w jednym zdaniu co było Waszym największym sukcesem w zadaniu.</w:t>
      </w:r>
    </w:p>
    <w:p>
      <w:pPr>
        <w:pStyle w:val="style0"/>
        <w:jc w:val="both"/>
      </w:pPr>
      <w:r>
        <w:rPr>
          <w:rFonts w:ascii="Cambria" w:hAnsi="Cambria"/>
          <w:b/>
          <w:sz w:val="24"/>
          <w:szCs w:val="24"/>
        </w:rPr>
        <w:t>Sukcesem było to, że po</w:t>
      </w:r>
      <w:r>
        <w:rPr>
          <w:rFonts w:ascii="Cambria" w:hAnsi="Cambria"/>
          <w:b/>
          <w:sz w:val="24"/>
          <w:szCs w:val="24"/>
        </w:rPr>
        <w:t>mimo</w:t>
      </w:r>
      <w:r>
        <w:rPr>
          <w:rFonts w:ascii="Cambria" w:hAnsi="Cambria"/>
          <w:b/>
          <w:sz w:val="24"/>
          <w:szCs w:val="24"/>
        </w:rPr>
        <w:t xml:space="preserve"> półtora roku szykan </w:t>
      </w:r>
      <w:r>
        <w:rPr>
          <w:rFonts w:ascii="Cambria" w:hAnsi="Cambria"/>
          <w:b/>
          <w:sz w:val="24"/>
          <w:szCs w:val="24"/>
        </w:rPr>
        <w:t xml:space="preserve">i blokady informacyjnej wobec organizacji </w:t>
      </w:r>
      <w:r>
        <w:rPr>
          <w:rFonts w:ascii="Cambria" w:hAnsi="Cambria"/>
          <w:b/>
          <w:sz w:val="24"/>
          <w:szCs w:val="24"/>
        </w:rPr>
        <w:t xml:space="preserve">zadanie się odbyło i ktokolwiek zdecydował się </w:t>
      </w:r>
      <w:r>
        <w:rPr>
          <w:rFonts w:ascii="Cambria" w:hAnsi="Cambria"/>
          <w:b/>
          <w:sz w:val="24"/>
          <w:szCs w:val="24"/>
        </w:rPr>
        <w:t>kwestionariusz wypełnić oraz że dostawaliśmy głosy od mieszkańców, że taka akcja jest potrzebna i pomaga im dokonać wyboru</w:t>
      </w:r>
      <w:r>
        <w:rPr>
          <w:rFonts w:ascii="Cambria" w:hAnsi="Cambria"/>
          <w:b/>
          <w:sz w:val="24"/>
          <w:szCs w:val="24"/>
        </w:rPr>
        <w:t>.</w:t>
      </w:r>
    </w:p>
    <w:p>
      <w:pPr>
        <w:pStyle w:val="style0"/>
        <w:jc w:val="both"/>
      </w:pPr>
      <w:r>
        <w:rPr>
          <w:rFonts w:ascii="Cambria" w:hAnsi="Cambria"/>
          <w:b/>
          <w:sz w:val="24"/>
          <w:szCs w:val="24"/>
        </w:rPr>
        <w:t>Trudności</w:t>
      </w:r>
      <w:r>
        <w:rPr>
          <w:rFonts w:ascii="Cambria" w:hAnsi="Cambria"/>
          <w:sz w:val="24"/>
          <w:szCs w:val="24"/>
        </w:rPr>
        <w:t>. Napiszcie w jednym zdaniu co w realizacji zadania sprawiło Wam największą trudność.</w:t>
      </w:r>
    </w:p>
    <w:p>
      <w:pPr>
        <w:pStyle w:val="style0"/>
        <w:jc w:val="both"/>
      </w:pPr>
      <w:r>
        <w:rPr>
          <w:rFonts w:ascii="Cambria" w:hAnsi="Cambria"/>
          <w:b/>
          <w:sz w:val="24"/>
          <w:szCs w:val="24"/>
        </w:rPr>
        <w:t xml:space="preserve">Największą trudność </w:t>
      </w:r>
      <w:r>
        <w:rPr>
          <w:rFonts w:ascii="Cambria" w:hAnsi="Cambria"/>
          <w:b/>
          <w:sz w:val="24"/>
          <w:szCs w:val="24"/>
        </w:rPr>
        <w:t>sprawiło nam dotarcie do mieszkańców wobec nałożonej na nas po Idealnej Wrześni blokadzie informacyjnej i podejmowania rozmaitych działań mających na celu skłonienie nas do zaniechania jakichkolwiek działań obywatelskich.</w:t>
      </w:r>
    </w:p>
    <w:p>
      <w:pPr>
        <w:pStyle w:val="style0"/>
        <w:jc w:val="both"/>
      </w:pPr>
      <w:r>
        <w:rPr>
          <w:rFonts w:ascii="Cambria" w:hAnsi="Cambria"/>
          <w:b/>
          <w:sz w:val="24"/>
          <w:szCs w:val="24"/>
        </w:rPr>
        <w:t>Linki</w:t>
      </w:r>
      <w:r>
        <w:rPr>
          <w:rFonts w:ascii="Cambria" w:hAnsi="Cambria"/>
          <w:sz w:val="24"/>
          <w:szCs w:val="24"/>
        </w:rPr>
        <w:t xml:space="preserve">. Jeśli np. publikowaliście jakieś teksty w internecie, prowadziliście w ramach zadania stronę, przygotowaliście podsumowanie lub macie galerię zdjęć – podajcie linki do tych stron. </w:t>
      </w:r>
    </w:p>
    <w:p>
      <w:pPr>
        <w:pStyle w:val="style0"/>
        <w:jc w:val="both"/>
      </w:pPr>
      <w:r>
        <w:rPr>
          <w:rFonts w:ascii="Cambria" w:hAnsi="Cambria"/>
          <w:b/>
          <w:sz w:val="24"/>
          <w:szCs w:val="24"/>
        </w:rPr>
        <w:t>Link do felietonu: http://wrzesnia.naszemiasto.pl/artykul/wybory-samorzadowe-czy-wiesz-na-kogo-glosowac-felieton,2472451,art,t,id,tm.html#f9b563af97a02463,1,3,5</w:t>
      </w:r>
    </w:p>
    <w:p>
      <w:pPr>
        <w:pStyle w:val="style0"/>
        <w:jc w:val="both"/>
      </w:pPr>
      <w:r>
        <w:rPr>
          <w:rFonts w:ascii="Cambria" w:hAnsi="Cambria"/>
          <w:b/>
          <w:sz w:val="24"/>
          <w:szCs w:val="24"/>
        </w:rPr>
        <w:t>In</w:t>
      </w:r>
      <w:bookmarkStart w:id="0" w:name="_GoBack"/>
      <w:bookmarkEnd w:id="0"/>
      <w:r>
        <w:rPr>
          <w:rFonts w:ascii="Cambria" w:hAnsi="Cambria"/>
          <w:b/>
          <w:sz w:val="24"/>
          <w:szCs w:val="24"/>
        </w:rPr>
        <w:t>ne informacje</w:t>
      </w:r>
      <w:r>
        <w:rPr>
          <w:rFonts w:ascii="Cambria" w:hAnsi="Cambria"/>
          <w:sz w:val="24"/>
          <w:szCs w:val="24"/>
        </w:rPr>
        <w:t>, które chcielibyście dołączyć do sprawozdania.</w:t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/>
      <w:suppressAutoHyphens w:val="true"/>
      <w:spacing w:after="160" w:before="0" w:line="25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paragraph">
    <w:name w:val="Nagłówek"/>
    <w:basedOn w:val="style0"/>
    <w:next w:val="style17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17" w:type="paragraph">
    <w:name w:val="Treść tekstu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Lucida Sans"/>
    </w:rPr>
  </w:style>
  <w:style w:styleId="style19" w:type="paragraph">
    <w:name w:val="Podpis"/>
    <w:basedOn w:val="style0"/>
    <w:next w:val="style19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0" w:type="paragraph">
    <w:name w:val="Indeks"/>
    <w:basedOn w:val="style0"/>
    <w:next w:val="style20"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LibreOffice/3.6$MacOSX_x86 LibreOffice_project/e29a214-2bbed72-0621de6-a97528c-8f066d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2014-06-11T06:08:00.00Z</dcterms:created>
  <dc:creator>Anna Ścisłowska</dc:creator>
  <cp:lastModifiedBy>Anna Ścisłowska</cp:lastModifiedBy>
  <dcterms:modified xsi:type="dcterms:W3CDTF">2014-11-26T19:01:00.00Z</dcterms:modified>
  <cp:revision>5</cp:revision>
</cp:coreProperties>
</file>