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mbria" w:hAnsi="Cambria"/>
          <w:sz w:val="32"/>
          <w:szCs w:val="32"/>
        </w:rPr>
        <w:t>Sprawozdanie końcowe z realizacji zadania Głosuj świadomie!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504950" cy="179070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Cambria" w:hAnsi="Cambria"/>
          <w:sz w:val="32"/>
          <w:szCs w:val="32"/>
        </w:rPr>
        <w:t>Akcja Masz Głos, Masz Wybór</w:t>
      </w:r>
    </w:p>
    <w:p>
      <w:pPr>
        <w:pStyle w:val="style0"/>
        <w:jc w:val="center"/>
      </w:pPr>
      <w:r>
        <w:rPr>
          <w:rFonts w:ascii="Cambria" w:hAnsi="Cambria"/>
          <w:sz w:val="32"/>
          <w:szCs w:val="32"/>
        </w:rPr>
        <w:t>(do 15.12.2014)</w:t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  <w:b/>
          <w:sz w:val="24"/>
          <w:szCs w:val="24"/>
        </w:rPr>
        <w:t>Nazwa organizacji / grupy: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Solar Trip</w:t>
      </w:r>
    </w:p>
    <w:p>
      <w:pPr>
        <w:pStyle w:val="style0"/>
      </w:pPr>
      <w:r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Września, Wielkopolskie</w:t>
      </w:r>
    </w:p>
    <w:p>
      <w:pPr>
        <w:pStyle w:val="style0"/>
      </w:pPr>
      <w:r>
        <w:rPr>
          <w:rFonts w:ascii="Cambria" w:hAnsi="Cambria"/>
          <w:b/>
          <w:sz w:val="24"/>
          <w:szCs w:val="24"/>
        </w:rPr>
        <w:t>Zespół</w:t>
      </w:r>
      <w:r>
        <w:rPr>
          <w:rFonts w:ascii="Cambria" w:hAnsi="Cambria"/>
          <w:sz w:val="24"/>
          <w:szCs w:val="24"/>
        </w:rPr>
        <w:t xml:space="preserve">: ile osób wzięło udział w realizacji zadania w Waszej gminie? </w:t>
      </w:r>
      <w:r>
        <w:rPr>
          <w:rFonts w:ascii="Cambria" w:hAnsi="Cambria"/>
          <w:sz w:val="24"/>
          <w:szCs w:val="24"/>
        </w:rPr>
        <w:t>2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Informacje o kandydatach</w:t>
      </w:r>
      <w:r>
        <w:rPr>
          <w:rFonts w:ascii="Cambria" w:hAnsi="Cambria"/>
          <w:sz w:val="24"/>
          <w:szCs w:val="24"/>
        </w:rPr>
        <w:t>. Jakie informacje na temat kandydatów zbieraliście?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Czy opracowaliście listę pytań do kandydatów? Z jakich źródeł korzystaliście przygotowując pytania? (np. dokumenty strategiczne gminy, ankieta z mieszkańcami, rozmowy ze znajomymi, dane statystyczne o gminie, itd.) Czy zbieraliście inne informacje nt. kandydatów? Jakie? (np. materiały wyborcze, wypowiedzi w mediach, zdjęcie) 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Zbieraliśmy i prezentowaliśmy informacje o doświadczeniu i planach deklarowanych w kampanii wyborczej jako priorytetowe do realizacji w przypadku zwycięstwa w wyborach –</w:t>
      </w:r>
      <w:r>
        <w:rPr>
          <w:rFonts w:ascii="Cambria" w:hAnsi="Cambria"/>
          <w:sz w:val="24"/>
          <w:szCs w:val="24"/>
        </w:rPr>
        <w:t xml:space="preserve"> sporządzilismy kwestionariusz zawierający15 pytań</w:t>
      </w:r>
      <w:r>
        <w:rPr>
          <w:rFonts w:ascii="Cambria" w:hAnsi="Cambria"/>
          <w:sz w:val="24"/>
          <w:szCs w:val="24"/>
        </w:rPr>
        <w:t>. Opieraliśmy się na schemacie kwestionariuszy doświadczenia i poglądów przedstawianych kandydatom w wyborach przez serwis Masz Prawo Wiedzieć. Za podstawę merytoryczna posłużyła nam diagnoza dokonana w ubiegłym roku podczas akacji Idealna Września oraz informacje o priorytetach mieszkańców, które poznaliśmy podczas rocznej pracy z lokalną społecznością przy okazji innych realizowanych projektów. Zbieraliśmy ulotki wyborcze kandydatów, ale pod kątem rozpoczynającego się po wyborach monitoringu pracy radnych i nie prezentowaliśmy ich w tym zadaniu, choć daliśmy taką możliwość kandydatom, żaden z nich nie wyraził zainteresowania umieszczeniem dodatkowych materiałów poza kwestionariuszami.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>
        <w:rPr>
          <w:rFonts w:ascii="Cambria" w:hAnsi="Cambria"/>
          <w:sz w:val="24"/>
          <w:szCs w:val="24"/>
        </w:rPr>
        <w:t xml:space="preserve">W jaki sposób udostępnialiście mieszkańcom Waszej gminy informacje o kandydatach? (np. strona internetowa, spotkanie, debata z kandydatami) 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Prowadziliśmy serwis wrzesnia2014.mamprawowiedziec.pl, gdzie prezentowaliśmy w niezmienionej formie odpowiedzi kandydatów na pytania zawarte w kwestionariuszu. Próbowaliśmy zorganizować dwie debaty oksfordzkie – z kandydatami na burmistrzów i kandydatami na radnych, ale tylko jeden kandydat i jeden komitet wyrazili chęć spotkania z mieszkańcami w takiej formie, więc debaty się nie odbyły.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Z iloma mniej-więcej kandydatami i komitetami udało Wam się skontaktować? W jaki sposób się kontaktowaliście? Ile osób odpowiedziało na Wasze pytania/zaproszenia.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Nie udało nam się dotrzeć tylko do jednego kandydata spośród wszystkich startujących do rady i na fotel burmistrza. Docieraliśmy na różne sposoby –przede wszystkim mailowo, al również telefonicznie i osobiście. Do części posiadaliśmy już wcześniej maile i telefony, te osoby często były dla nas źródłem pozostałych kontaktów, do części dotarliśmy jedynie pośrednio za pośrednictwem szefów komitetów wyborczych, jako że nie posiadali maili i nie zdobyliśmy telefonów. Osoby te dostały wydrukowane kwestionariusza, niektórzy wypełnili ręcznie i przekazali nam za pośrednictwem komitetów lub osobiście, do niektórych kandydatów dotarliśmy osobiście. Kwestionariusz wypełniło 15 kandydatów do rady gminy (na ogólna liczbę </w:t>
      </w:r>
      <w:r>
        <w:rPr>
          <w:rFonts w:ascii="Cambria" w:hAnsi="Cambria"/>
          <w:b/>
          <w:sz w:val="24"/>
          <w:szCs w:val="24"/>
        </w:rPr>
        <w:t>106), co daje 14% wypełnionych kwestionariuszy oraz dwóch z czterech kandydatów na burmistrza, czyli 50%.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Kontakt z mieszkańcami. </w:t>
      </w:r>
      <w:r>
        <w:rPr>
          <w:rFonts w:ascii="Cambria" w:hAnsi="Cambria"/>
          <w:sz w:val="24"/>
          <w:szCs w:val="24"/>
        </w:rPr>
        <w:t>Jak zaangażowaliście mieszkańców w zadanie? Czy brali udział w opracowaniu pytań, kontakcie z kandydatami i innych pracach? W jaki sposób i z jakim skutkiem próbowaliście ich do tego zachęcić?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 xml:space="preserve">W związku, że do akcji przystąpiliśmy późno i niejako przy okazji przygotowań do monitoringu rady nowej kadencji, nie mieliśmy czasu, by angażować mieszkańców w proces układania pytań. Natomiast propagując w mediach społecznościowych akcję prosiliśmy o zachęcanie kandydatów do wypełnienia kwestionariuszy. W trzech wypadkach kandydaci poinformowali nas, że to ich wyborcy zobligowali ich do wypełnienia kwestionariuszy, mimo początkowej niechęci do tego. 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W jaki sposób przekazywaliście mieszkańcom informacje na temat wyborów i kandydatów?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Ukazał się felieton w portalu Września.NaszeMiasto o tym, że można się w serwisie zapoznać z sylwetkami kandydatów, regularnie kontaktowaliśmy się z mieszkańcami za pomocą kanałów społecznościowych, które są już rozpoznawalne we Wrześni, jak fanpejdż Idealnej Wrześni, a także informowaliśmy wszystkich znajomych pisząc maile, wysyłając smsy, dzwoniąc.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Ilu mniej-więcej mieszkańców gminy skorzystało z rozpowszechnianych przez Was informacji? (liczba uczestników debat, liczba odwiedzin na stronach, w serwisach społecznościowych, itp.).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 xml:space="preserve">Trudno oszacować. Nie mamy statystyk odwiedzin serwisu, statystyki fanpejdży facebookowych też nie mogą być bardzo miarodajne, bo mówią tylko o tym do ilu użytkowników dotarła wiadomość i ilu zareagowało na FB </w:t>
      </w:r>
      <w:r>
        <w:rPr>
          <w:rFonts w:ascii="Cambria" w:hAnsi="Cambria"/>
          <w:sz w:val="24"/>
          <w:szCs w:val="24"/>
        </w:rPr>
        <w:t>Przeciętnie post wyświetlał się ponad 200 osobom, reagowało (cokolwiek to znaczy) około 1/3 z nich</w:t>
      </w:r>
      <w:r>
        <w:rPr>
          <w:rFonts w:ascii="Cambria" w:hAnsi="Cambria"/>
          <w:sz w:val="24"/>
          <w:szCs w:val="24"/>
        </w:rPr>
        <w:t xml:space="preserve">. Wysokie były statystyki w przypadku felietonu (prawie 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000 unikalnych użytkowników), ale nie wiemy ilu z czytelników odwiedziło później serwis.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profrekwencyjną? Opiszcie je krótko.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Zachęcaliśmy do głosowania na portalach społecznościowych oraz we wspomnianym już felietonie. </w:t>
      </w:r>
      <w:r>
        <w:rPr>
          <w:rFonts w:ascii="Cambria" w:hAnsi="Cambria"/>
          <w:b/>
          <w:sz w:val="24"/>
          <w:szCs w:val="24"/>
        </w:rPr>
        <w:t>Nasz głos był słyszalny, choćby z tego powodu, że byliśmy jedyną organizacją w regionie, która prowadziła takie działania, nie mieliśmy jednak takiej siły przebicia jak oficjalne media i narracja polityków, która raczej zniechęcała do udziału w głosowaniu, co widać we frekwencji, która była najniższa w województwie i wyniosła 28,23%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Sukcesy</w:t>
      </w:r>
      <w:r>
        <w:rPr>
          <w:rFonts w:ascii="Cambria" w:hAnsi="Cambria"/>
          <w:sz w:val="24"/>
          <w:szCs w:val="24"/>
        </w:rPr>
        <w:t>. Napiszcie w jednym zdaniu co było Waszym największym sukcesem w zadaniu.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Sukcesem było to, że po</w:t>
      </w:r>
      <w:r>
        <w:rPr>
          <w:rFonts w:ascii="Cambria" w:hAnsi="Cambria"/>
          <w:b/>
          <w:sz w:val="24"/>
          <w:szCs w:val="24"/>
        </w:rPr>
        <w:t>mimo</w:t>
      </w:r>
      <w:r>
        <w:rPr>
          <w:rFonts w:ascii="Cambria" w:hAnsi="Cambria"/>
          <w:b/>
          <w:sz w:val="24"/>
          <w:szCs w:val="24"/>
        </w:rPr>
        <w:t xml:space="preserve"> półtora roku szykan </w:t>
      </w:r>
      <w:r>
        <w:rPr>
          <w:rFonts w:ascii="Cambria" w:hAnsi="Cambria"/>
          <w:b/>
          <w:sz w:val="24"/>
          <w:szCs w:val="24"/>
        </w:rPr>
        <w:t xml:space="preserve">i blokady informacyjnej wobec organizacji </w:t>
      </w:r>
      <w:r>
        <w:rPr>
          <w:rFonts w:ascii="Cambria" w:hAnsi="Cambria"/>
          <w:b/>
          <w:sz w:val="24"/>
          <w:szCs w:val="24"/>
        </w:rPr>
        <w:t xml:space="preserve">zadanie się odbyło i ktokolwiek zdecydował się </w:t>
      </w:r>
      <w:r>
        <w:rPr>
          <w:rFonts w:ascii="Cambria" w:hAnsi="Cambria"/>
          <w:b/>
          <w:sz w:val="24"/>
          <w:szCs w:val="24"/>
        </w:rPr>
        <w:t>kwestionariusz wypełnić oraz że dostawaliśmy głosy od mieszkańców, że taka akcja jest potrzebna i pomaga im dokonać wyboru</w:t>
      </w:r>
      <w:r>
        <w:rPr>
          <w:rFonts w:ascii="Cambria" w:hAnsi="Cambria"/>
          <w:b/>
          <w:sz w:val="24"/>
          <w:szCs w:val="24"/>
        </w:rPr>
        <w:t>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>. Napiszcie w jednym zdaniu co w realizacji zadania sprawiło Wam największą trudność.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Największą trudność </w:t>
      </w:r>
      <w:r>
        <w:rPr>
          <w:rFonts w:ascii="Cambria" w:hAnsi="Cambria"/>
          <w:b/>
          <w:sz w:val="24"/>
          <w:szCs w:val="24"/>
        </w:rPr>
        <w:t>sprawiło nam dotarcie do mieszkańców wobec nałożonej na nas po Idealnej Wrześni blokadzie informacyjnej i podejmowania rozmaitych działań mających na celu skłonienie nas do zaniechania jakichkolwiek działań obywatelskich.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Jeśli np. publikowaliście jakieś teksty w internecie, prowadziliście w ramach zadania stronę, przygotowaliście podsumowanie lub macie galerię zdjęć – podajcie linki do tych stron. 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Link do felietonu: http://wrzesnia.naszemiasto.pl/artykul/wybory-samorzadowe-czy-wiesz-na-kogo-glosowac-felieton,2472451,art,t,id,tm.html#f9b563af97a02463,1,3,5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LibreOffice/3.6$MacOSX_x86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2014-06-11T06:08:00.00Z</dcterms:created>
  <dc:creator>Anna Ścisłowska</dc:creator>
  <cp:lastModifiedBy>Anna Ścisłowska</cp:lastModifiedBy>
  <dcterms:modified xsi:type="dcterms:W3CDTF">2014-11-26T19:01:00.00Z</dcterms:modified>
  <cp:revision>5</cp:revision>
</cp:coreProperties>
</file>