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994" w:rsidRDefault="00FB30D1">
      <w:pPr>
        <w:jc w:val="center"/>
      </w:pPr>
      <w:r>
        <w:rPr>
          <w:noProof/>
        </w:rPr>
        <w:drawing>
          <wp:anchor distT="0" distB="0" distL="0" distR="0" simplePos="0" relativeHeight="5" behindDoc="0" locked="0" layoutInCell="1" allowOverlap="1">
            <wp:simplePos x="0" y="0"/>
            <wp:positionH relativeFrom="column">
              <wp:posOffset>2176145</wp:posOffset>
            </wp:positionH>
            <wp:positionV relativeFrom="paragraph">
              <wp:posOffset>-599440</wp:posOffset>
            </wp:positionV>
            <wp:extent cx="1428750" cy="129730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1428750" cy="1297305"/>
                    </a:xfrm>
                    <a:prstGeom prst="rect">
                      <a:avLst/>
                    </a:prstGeom>
                    <a:noFill/>
                    <a:ln w="9525">
                      <a:noFill/>
                      <a:miter lim="800000"/>
                      <a:headEnd/>
                      <a:tailEnd/>
                    </a:ln>
                  </pic:spPr>
                </pic:pic>
              </a:graphicData>
            </a:graphic>
          </wp:anchor>
        </w:drawing>
      </w:r>
    </w:p>
    <w:p w:rsidR="00713994" w:rsidRDefault="00FB30D1">
      <w:pPr>
        <w:jc w:val="center"/>
        <w:rPr>
          <w:rFonts w:ascii="Verdana" w:eastAsia="Verdana" w:hAnsi="Verdana" w:cs="Verdana"/>
          <w:b/>
          <w:sz w:val="20"/>
          <w:szCs w:val="20"/>
        </w:rPr>
      </w:pPr>
      <w:r>
        <w:rPr>
          <w:rFonts w:ascii="Verdana" w:eastAsia="Verdana" w:hAnsi="Verdana" w:cs="Verdana"/>
          <w:b/>
          <w:sz w:val="20"/>
          <w:szCs w:val="20"/>
        </w:rPr>
        <w:t xml:space="preserve"> </w:t>
      </w:r>
    </w:p>
    <w:p w:rsidR="00713994" w:rsidRDefault="00713994">
      <w:pPr>
        <w:spacing w:line="360" w:lineRule="auto"/>
        <w:jc w:val="center"/>
        <w:rPr>
          <w:rFonts w:ascii="Verdana" w:eastAsia="Verdana" w:hAnsi="Verdana" w:cs="Verdana"/>
          <w:b/>
          <w:sz w:val="20"/>
          <w:szCs w:val="20"/>
        </w:rPr>
      </w:pPr>
    </w:p>
    <w:p w:rsidR="00713994" w:rsidRDefault="00713994">
      <w:pPr>
        <w:spacing w:line="360" w:lineRule="auto"/>
        <w:jc w:val="center"/>
        <w:rPr>
          <w:rFonts w:ascii="Verdana" w:eastAsia="Verdana" w:hAnsi="Verdana" w:cs="Verdana"/>
          <w:b/>
          <w:sz w:val="20"/>
          <w:szCs w:val="20"/>
        </w:rPr>
      </w:pPr>
    </w:p>
    <w:p w:rsidR="00713994" w:rsidRDefault="00FB30D1">
      <w:pPr>
        <w:spacing w:line="360" w:lineRule="auto"/>
        <w:jc w:val="center"/>
        <w:rPr>
          <w:rFonts w:ascii="Verdana" w:eastAsia="Verdana" w:hAnsi="Verdana" w:cs="Verdana"/>
          <w:b/>
          <w:sz w:val="20"/>
          <w:szCs w:val="20"/>
        </w:rPr>
      </w:pPr>
      <w:r>
        <w:rPr>
          <w:rFonts w:ascii="Verdana" w:eastAsia="Verdana" w:hAnsi="Verdana" w:cs="Verdana"/>
          <w:b/>
          <w:sz w:val="20"/>
          <w:szCs w:val="20"/>
        </w:rPr>
        <w:t>FORMULARZ PODSUMOWUJĄCY DZIAŁANIE</w:t>
      </w:r>
    </w:p>
    <w:p w:rsidR="00713994" w:rsidRDefault="00FB30D1">
      <w:pPr>
        <w:spacing w:line="360" w:lineRule="auto"/>
        <w:jc w:val="center"/>
        <w:rPr>
          <w:rFonts w:ascii="Verdana" w:eastAsia="Verdana" w:hAnsi="Verdana" w:cs="Verdana"/>
          <w:b/>
          <w:sz w:val="20"/>
          <w:szCs w:val="20"/>
        </w:rPr>
      </w:pPr>
      <w:r>
        <w:rPr>
          <w:rFonts w:ascii="Verdana" w:eastAsia="Verdana" w:hAnsi="Verdana" w:cs="Verdana"/>
          <w:b/>
          <w:sz w:val="20"/>
          <w:szCs w:val="20"/>
        </w:rPr>
        <w:t>w ramach akcji Masz Głos, Masz Wybór 2015/2016</w:t>
      </w:r>
    </w:p>
    <w:p w:rsidR="00713994" w:rsidRDefault="00FB30D1">
      <w:pPr>
        <w:spacing w:line="360" w:lineRule="auto"/>
        <w:jc w:val="center"/>
        <w:rPr>
          <w:rFonts w:ascii="Verdana" w:eastAsia="Verdana" w:hAnsi="Verdana" w:cs="Verdana"/>
          <w:b/>
          <w:sz w:val="20"/>
          <w:szCs w:val="20"/>
        </w:rPr>
      </w:pPr>
      <w:r>
        <w:rPr>
          <w:rFonts w:ascii="Verdana" w:eastAsia="Verdana" w:hAnsi="Verdana" w:cs="Verdana"/>
          <w:b/>
          <w:sz w:val="20"/>
          <w:szCs w:val="20"/>
        </w:rPr>
        <w:t>“Budżet obywatelski”</w:t>
      </w:r>
    </w:p>
    <w:p w:rsidR="00713994" w:rsidRDefault="00713994">
      <w:pPr>
        <w:spacing w:line="360" w:lineRule="auto"/>
        <w:rPr>
          <w:rFonts w:ascii="Verdana" w:eastAsia="Verdana" w:hAnsi="Verdana" w:cs="Verdana"/>
          <w:b/>
          <w:color w:val="C00000"/>
          <w:sz w:val="20"/>
          <w:szCs w:val="20"/>
        </w:rPr>
      </w:pPr>
    </w:p>
    <w:p w:rsidR="00713994" w:rsidRDefault="00FB30D1">
      <w:pPr>
        <w:spacing w:line="360" w:lineRule="auto"/>
        <w:rPr>
          <w:rFonts w:ascii="Verdana" w:eastAsia="Verdana" w:hAnsi="Verdana" w:cs="Verdana"/>
          <w:b/>
          <w:color w:val="C00000"/>
          <w:sz w:val="20"/>
          <w:szCs w:val="20"/>
        </w:rPr>
      </w:pPr>
      <w:r>
        <w:rPr>
          <w:rFonts w:ascii="Verdana" w:eastAsia="Verdana" w:hAnsi="Verdana" w:cs="Verdana"/>
          <w:b/>
          <w:color w:val="C00000"/>
          <w:sz w:val="20"/>
          <w:szCs w:val="20"/>
        </w:rPr>
        <w:t>Prosimy o wypełnienie i umieszczenie na stronie</w:t>
      </w:r>
      <w:hyperlink r:id="rId9">
        <w:r>
          <w:rPr>
            <w:rStyle w:val="czeinternetowe"/>
            <w:rFonts w:ascii="Verdana" w:eastAsia="Verdana" w:hAnsi="Verdana" w:cs="Verdana"/>
            <w:b/>
            <w:color w:val="C00000"/>
            <w:sz w:val="20"/>
            <w:szCs w:val="20"/>
          </w:rPr>
          <w:t xml:space="preserve"> </w:t>
        </w:r>
      </w:hyperlink>
      <w:hyperlink r:id="rId10">
        <w:r>
          <w:rPr>
            <w:rStyle w:val="czeinternetowe"/>
            <w:rFonts w:ascii="Verdana" w:eastAsia="Verdana" w:hAnsi="Verdana" w:cs="Verdana"/>
            <w:b/>
            <w:color w:val="C00000"/>
            <w:sz w:val="20"/>
            <w:szCs w:val="20"/>
          </w:rPr>
          <w:t>www.maszglos.pl</w:t>
        </w:r>
      </w:hyperlink>
      <w:r>
        <w:rPr>
          <w:rFonts w:ascii="Verdana" w:eastAsia="Verdana" w:hAnsi="Verdana" w:cs="Verdana"/>
          <w:b/>
          <w:color w:val="C00000"/>
          <w:sz w:val="20"/>
          <w:szCs w:val="20"/>
        </w:rPr>
        <w:t xml:space="preserve"> </w:t>
      </w:r>
      <w:r>
        <w:rPr>
          <w:rFonts w:ascii="Verdana" w:eastAsia="Verdana" w:hAnsi="Verdana" w:cs="Verdana"/>
          <w:b/>
          <w:color w:val="C00000"/>
          <w:sz w:val="20"/>
          <w:szCs w:val="20"/>
        </w:rPr>
        <w:br/>
        <w:t>do 20 kwietnia 2016 r.</w:t>
      </w:r>
    </w:p>
    <w:p w:rsidR="00713994" w:rsidRDefault="00FB30D1">
      <w:pPr>
        <w:spacing w:line="360" w:lineRule="auto"/>
        <w:ind w:left="720" w:hanging="360"/>
        <w:jc w:val="right"/>
        <w:rPr>
          <w:rFonts w:ascii="Verdana" w:eastAsia="Verdana" w:hAnsi="Verdana" w:cs="Verdana"/>
          <w:b/>
          <w:color w:val="C00000"/>
          <w:sz w:val="20"/>
          <w:szCs w:val="20"/>
        </w:rPr>
      </w:pPr>
      <w:r>
        <w:rPr>
          <w:rFonts w:ascii="Verdana" w:eastAsia="Verdana" w:hAnsi="Verdana" w:cs="Verdana"/>
          <w:b/>
          <w:color w:val="C00000"/>
          <w:sz w:val="20"/>
          <w:szCs w:val="20"/>
        </w:rPr>
        <w:t>Dziękujemy!</w:t>
      </w:r>
    </w:p>
    <w:p w:rsidR="00713994" w:rsidRDefault="00FB30D1">
      <w:pPr>
        <w:spacing w:line="360" w:lineRule="auto"/>
        <w:ind w:left="720" w:hanging="360"/>
        <w:jc w:val="right"/>
        <w:rPr>
          <w:rFonts w:ascii="Verdana" w:eastAsia="Verdana" w:hAnsi="Verdana" w:cs="Verdana"/>
          <w:b/>
          <w:color w:val="C00000"/>
          <w:sz w:val="20"/>
          <w:szCs w:val="20"/>
        </w:rPr>
      </w:pPr>
      <w:r>
        <w:rPr>
          <w:rFonts w:ascii="Verdana" w:eastAsia="Verdana" w:hAnsi="Verdana" w:cs="Verdana"/>
          <w:b/>
          <w:color w:val="C00000"/>
          <w:sz w:val="20"/>
          <w:szCs w:val="20"/>
        </w:rPr>
        <w:t>zespół akcji Masz Głos, Masz Wybór</w:t>
      </w:r>
    </w:p>
    <w:p w:rsidR="00713994" w:rsidRDefault="00FB30D1">
      <w:pPr>
        <w:spacing w:before="120" w:line="360" w:lineRule="auto"/>
        <w:rPr>
          <w:rFonts w:ascii="Verdana" w:eastAsia="Verdana" w:hAnsi="Verdana" w:cs="Verdana"/>
          <w:b/>
          <w:sz w:val="20"/>
          <w:szCs w:val="20"/>
        </w:rPr>
      </w:pPr>
      <w:r>
        <w:rPr>
          <w:rFonts w:ascii="Verdana" w:eastAsia="Verdana" w:hAnsi="Verdana" w:cs="Verdana"/>
          <w:b/>
          <w:sz w:val="20"/>
          <w:szCs w:val="20"/>
        </w:rPr>
        <w:t>CZĘŚĆ I - INFORMACJE O UCZESTNIKU AKCJI</w:t>
      </w:r>
    </w:p>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firstLine="360"/>
        <w:rPr>
          <w:rFonts w:ascii="Verdana" w:eastAsia="Verdana" w:hAnsi="Verdana" w:cs="Verdana"/>
          <w:b/>
          <w:sz w:val="20"/>
          <w:szCs w:val="20"/>
        </w:rPr>
      </w:pPr>
      <w:r>
        <w:rPr>
          <w:rFonts w:ascii="Verdana" w:eastAsia="Verdana" w:hAnsi="Verdana" w:cs="Verdana"/>
          <w:b/>
          <w:sz w:val="20"/>
          <w:szCs w:val="20"/>
        </w:rPr>
        <w:t>1.</w:t>
      </w:r>
      <w:r>
        <w:rPr>
          <w:rFonts w:ascii="Verdana" w:eastAsia="Verdana" w:hAnsi="Verdana" w:cs="Verdana"/>
          <w:b/>
          <w:sz w:val="20"/>
          <w:szCs w:val="20"/>
        </w:rPr>
        <w:tab/>
        <w:t>Nazwa organizacji lub grupy nieformalnej</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424310">
            <w:pPr>
              <w:ind w:left="100"/>
              <w:rPr>
                <w:rFonts w:ascii="Verdana" w:eastAsia="Verdana" w:hAnsi="Verdana" w:cs="Verdana"/>
                <w:b/>
                <w:sz w:val="20"/>
                <w:szCs w:val="20"/>
              </w:rPr>
            </w:pPr>
            <w:r>
              <w:rPr>
                <w:rFonts w:ascii="Verdana" w:eastAsia="Verdana" w:hAnsi="Verdana" w:cs="Verdana"/>
                <w:b/>
                <w:sz w:val="20"/>
                <w:szCs w:val="20"/>
              </w:rPr>
              <w:t>Stowarzyszenie Lepsze Szamotuły</w:t>
            </w:r>
          </w:p>
        </w:tc>
      </w:tr>
    </w:tbl>
    <w:p w:rsidR="00713994" w:rsidRDefault="00FB30D1">
      <w:pPr>
        <w:spacing w:line="360" w:lineRule="auto"/>
        <w:ind w:left="720"/>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2.</w:t>
      </w:r>
      <w:r>
        <w:rPr>
          <w:rFonts w:ascii="Verdana" w:eastAsia="Verdana" w:hAnsi="Verdana" w:cs="Verdana"/>
          <w:b/>
          <w:sz w:val="20"/>
          <w:szCs w:val="20"/>
        </w:rPr>
        <w:tab/>
        <w:t>Data przesłania sprawozdania końcowego</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ind w:left="100"/>
              <w:rPr>
                <w:rFonts w:ascii="Verdana" w:eastAsia="Verdana" w:hAnsi="Verdana" w:cs="Verdana"/>
                <w:b/>
                <w:sz w:val="20"/>
                <w:szCs w:val="20"/>
              </w:rPr>
            </w:pPr>
            <w:r>
              <w:rPr>
                <w:rFonts w:ascii="Verdana" w:eastAsia="Verdana" w:hAnsi="Verdana" w:cs="Verdana"/>
                <w:b/>
                <w:sz w:val="20"/>
                <w:szCs w:val="20"/>
              </w:rPr>
              <w:t xml:space="preserve"> </w:t>
            </w:r>
            <w:r w:rsidR="009251C7">
              <w:rPr>
                <w:rFonts w:ascii="Verdana" w:eastAsia="Verdana" w:hAnsi="Verdana" w:cs="Verdana"/>
                <w:b/>
                <w:sz w:val="20"/>
                <w:szCs w:val="20"/>
              </w:rPr>
              <w:t>16</w:t>
            </w:r>
            <w:r w:rsidR="00424310">
              <w:rPr>
                <w:rFonts w:ascii="Verdana" w:eastAsia="Verdana" w:hAnsi="Verdana" w:cs="Verdana"/>
                <w:b/>
                <w:sz w:val="20"/>
                <w:szCs w:val="20"/>
              </w:rPr>
              <w:t>.04.201</w:t>
            </w:r>
            <w:r w:rsidR="00162BCC">
              <w:rPr>
                <w:rFonts w:ascii="Verdana" w:eastAsia="Verdana" w:hAnsi="Verdana" w:cs="Verdana"/>
                <w:b/>
                <w:sz w:val="20"/>
                <w:szCs w:val="20"/>
              </w:rPr>
              <w:t>6</w:t>
            </w:r>
          </w:p>
        </w:tc>
      </w:tr>
    </w:tbl>
    <w:p w:rsidR="00713994" w:rsidRDefault="00FB30D1">
      <w:pPr>
        <w:spacing w:line="360" w:lineRule="auto"/>
        <w:jc w:val="both"/>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3.</w:t>
      </w:r>
      <w:r>
        <w:rPr>
          <w:rFonts w:ascii="Verdana" w:eastAsia="Verdana" w:hAnsi="Verdana" w:cs="Verdana"/>
          <w:b/>
          <w:sz w:val="20"/>
          <w:szCs w:val="20"/>
        </w:rPr>
        <w:tab/>
        <w:t>Osoba do kontaktu/koordynator akcji (imię, nazwisko)</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ind w:left="100"/>
              <w:rPr>
                <w:rFonts w:ascii="Verdana" w:eastAsia="Verdana" w:hAnsi="Verdana" w:cs="Verdana"/>
                <w:b/>
                <w:sz w:val="20"/>
                <w:szCs w:val="20"/>
              </w:rPr>
            </w:pPr>
            <w:r>
              <w:rPr>
                <w:rFonts w:ascii="Verdana" w:eastAsia="Verdana" w:hAnsi="Verdana" w:cs="Verdana"/>
                <w:b/>
                <w:sz w:val="20"/>
                <w:szCs w:val="20"/>
              </w:rPr>
              <w:t xml:space="preserve"> </w:t>
            </w:r>
            <w:r w:rsidR="00424310">
              <w:rPr>
                <w:rFonts w:ascii="Verdana" w:eastAsia="Verdana" w:hAnsi="Verdana" w:cs="Verdana"/>
                <w:b/>
                <w:sz w:val="20"/>
                <w:szCs w:val="20"/>
              </w:rPr>
              <w:t>Marta Konieczna</w:t>
            </w:r>
          </w:p>
        </w:tc>
      </w:tr>
    </w:tbl>
    <w:p w:rsidR="00713994" w:rsidRDefault="00FB30D1">
      <w:pPr>
        <w:spacing w:line="360" w:lineRule="auto"/>
        <w:jc w:val="both"/>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4.</w:t>
      </w:r>
      <w:r>
        <w:rPr>
          <w:rFonts w:ascii="Verdana" w:eastAsia="Verdana" w:hAnsi="Verdana" w:cs="Verdana"/>
          <w:b/>
          <w:sz w:val="20"/>
          <w:szCs w:val="20"/>
        </w:rPr>
        <w:tab/>
        <w:t>Dane kontaktowe (telefon i mail osoby do kontaktu/koordynatora akcji)</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ind w:left="100"/>
              <w:rPr>
                <w:rFonts w:ascii="Verdana" w:eastAsia="Verdana" w:hAnsi="Verdana" w:cs="Verdana"/>
                <w:b/>
                <w:sz w:val="20"/>
                <w:szCs w:val="20"/>
              </w:rPr>
            </w:pPr>
            <w:r>
              <w:rPr>
                <w:rFonts w:ascii="Verdana" w:eastAsia="Verdana" w:hAnsi="Verdana" w:cs="Verdana"/>
                <w:b/>
                <w:sz w:val="20"/>
                <w:szCs w:val="20"/>
              </w:rPr>
              <w:t xml:space="preserve"> </w:t>
            </w:r>
            <w:r w:rsidR="00424310">
              <w:rPr>
                <w:rFonts w:ascii="Verdana" w:eastAsia="Verdana" w:hAnsi="Verdana" w:cs="Verdana"/>
                <w:b/>
                <w:sz w:val="20"/>
                <w:szCs w:val="20"/>
              </w:rPr>
              <w:t>790306477 lepszeszamotuly@gmail.com</w:t>
            </w:r>
          </w:p>
        </w:tc>
      </w:tr>
    </w:tbl>
    <w:p w:rsidR="00713994" w:rsidRDefault="00FB30D1">
      <w:pPr>
        <w:spacing w:line="360" w:lineRule="auto"/>
        <w:jc w:val="both"/>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5.</w:t>
      </w:r>
      <w:r>
        <w:rPr>
          <w:rFonts w:ascii="Verdana" w:eastAsia="Verdana" w:hAnsi="Verdana" w:cs="Verdana"/>
          <w:b/>
          <w:sz w:val="20"/>
          <w:szCs w:val="20"/>
        </w:rPr>
        <w:tab/>
        <w:t>Gmina i miejscowość objęta działaniami akcji Masz Głos, Masz Wybór</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424310">
            <w:pPr>
              <w:ind w:left="100"/>
              <w:rPr>
                <w:rFonts w:ascii="Verdana" w:eastAsia="Verdana" w:hAnsi="Verdana" w:cs="Verdana"/>
                <w:b/>
                <w:sz w:val="20"/>
                <w:szCs w:val="20"/>
              </w:rPr>
            </w:pPr>
            <w:proofErr w:type="spellStart"/>
            <w:r>
              <w:rPr>
                <w:rFonts w:ascii="Verdana" w:eastAsia="Verdana" w:hAnsi="Verdana" w:cs="Verdana"/>
                <w:b/>
                <w:sz w:val="20"/>
                <w:szCs w:val="20"/>
              </w:rPr>
              <w:t>MiG</w:t>
            </w:r>
            <w:proofErr w:type="spellEnd"/>
            <w:r w:rsidR="00FB30D1">
              <w:rPr>
                <w:rFonts w:ascii="Verdana" w:eastAsia="Verdana" w:hAnsi="Verdana" w:cs="Verdana"/>
                <w:b/>
                <w:sz w:val="20"/>
                <w:szCs w:val="20"/>
              </w:rPr>
              <w:t xml:space="preserve"> </w:t>
            </w:r>
            <w:r>
              <w:rPr>
                <w:rFonts w:ascii="Verdana" w:eastAsia="Verdana" w:hAnsi="Verdana" w:cs="Verdana"/>
                <w:b/>
                <w:sz w:val="20"/>
                <w:szCs w:val="20"/>
              </w:rPr>
              <w:t>Szamotuły, Szamotuły</w:t>
            </w:r>
          </w:p>
        </w:tc>
      </w:tr>
    </w:tbl>
    <w:p w:rsidR="00713994" w:rsidRDefault="00FB30D1">
      <w:pPr>
        <w:spacing w:line="360" w:lineRule="auto"/>
        <w:jc w:val="both"/>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6. Termin realizacji zadania (od kiedy do kiedy)</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ind w:left="100"/>
              <w:rPr>
                <w:rFonts w:ascii="Verdana" w:eastAsia="Verdana" w:hAnsi="Verdana" w:cs="Verdana"/>
                <w:b/>
                <w:sz w:val="20"/>
                <w:szCs w:val="20"/>
              </w:rPr>
            </w:pPr>
            <w:r>
              <w:rPr>
                <w:rFonts w:ascii="Verdana" w:eastAsia="Verdana" w:hAnsi="Verdana" w:cs="Verdana"/>
                <w:b/>
                <w:sz w:val="20"/>
                <w:szCs w:val="20"/>
              </w:rPr>
              <w:t xml:space="preserve"> </w:t>
            </w:r>
            <w:r w:rsidR="00424310">
              <w:rPr>
                <w:rFonts w:ascii="Verdana" w:eastAsia="Verdana" w:hAnsi="Verdana" w:cs="Verdana"/>
                <w:b/>
                <w:sz w:val="20"/>
                <w:szCs w:val="20"/>
              </w:rPr>
              <w:t>01.04.201</w:t>
            </w:r>
            <w:r w:rsidR="00162BCC">
              <w:rPr>
                <w:rFonts w:ascii="Verdana" w:eastAsia="Verdana" w:hAnsi="Verdana" w:cs="Verdana"/>
                <w:b/>
                <w:sz w:val="20"/>
                <w:szCs w:val="20"/>
              </w:rPr>
              <w:t>4</w:t>
            </w:r>
          </w:p>
        </w:tc>
      </w:tr>
    </w:tbl>
    <w:p w:rsidR="00713994" w:rsidRDefault="00713994">
      <w:pPr>
        <w:spacing w:line="360" w:lineRule="auto"/>
        <w:jc w:val="both"/>
      </w:pP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7.</w:t>
      </w:r>
      <w:r>
        <w:rPr>
          <w:rFonts w:ascii="Verdana" w:eastAsia="Verdana" w:hAnsi="Verdana" w:cs="Verdana"/>
          <w:b/>
          <w:sz w:val="20"/>
          <w:szCs w:val="20"/>
        </w:rPr>
        <w:tab/>
        <w:t>Kto (oprócz koordynatora) brał udział w realizacji zadania? Ile to było osób?</w:t>
      </w:r>
    </w:p>
    <w:p w:rsidR="00713994" w:rsidRDefault="00FB30D1">
      <w:pPr>
        <w:spacing w:line="360" w:lineRule="auto"/>
        <w:ind w:left="405"/>
        <w:rPr>
          <w:rFonts w:ascii="Verdana" w:eastAsia="Verdana" w:hAnsi="Verdana" w:cs="Verdana"/>
          <w:i/>
          <w:sz w:val="20"/>
          <w:szCs w:val="20"/>
        </w:rPr>
      </w:pPr>
      <w:r>
        <w:rPr>
          <w:rFonts w:ascii="Verdana" w:eastAsia="Verdana" w:hAnsi="Verdana" w:cs="Verdana"/>
          <w:i/>
          <w:sz w:val="20"/>
          <w:szCs w:val="20"/>
        </w:rPr>
        <w:t xml:space="preserve">Uwaga! Prosimy podać </w:t>
      </w:r>
      <w:r>
        <w:rPr>
          <w:rFonts w:ascii="Verdana" w:eastAsia="Verdana" w:hAnsi="Verdana" w:cs="Verdana"/>
          <w:i/>
          <w:sz w:val="20"/>
          <w:szCs w:val="20"/>
          <w:u w:val="single"/>
        </w:rPr>
        <w:t>liczbę</w:t>
      </w:r>
      <w:r>
        <w:rPr>
          <w:rFonts w:ascii="Verdana" w:eastAsia="Verdana" w:hAnsi="Verdana" w:cs="Verdana"/>
          <w:i/>
          <w:sz w:val="20"/>
          <w:szCs w:val="20"/>
        </w:rPr>
        <w:t xml:space="preserve"> osób, które koordynowały lub współpracowały przy realizacji zadania po stronie </w:t>
      </w:r>
      <w:r>
        <w:rPr>
          <w:rFonts w:ascii="Verdana" w:eastAsia="Verdana" w:hAnsi="Verdana" w:cs="Verdana"/>
          <w:i/>
          <w:sz w:val="20"/>
          <w:szCs w:val="20"/>
          <w:u w:val="single"/>
        </w:rPr>
        <w:t>organizacyjnej</w:t>
      </w:r>
      <w:r>
        <w:rPr>
          <w:rFonts w:ascii="Verdana" w:eastAsia="Verdana" w:hAnsi="Verdana" w:cs="Verdana"/>
          <w:i/>
          <w:sz w:val="20"/>
          <w:szCs w:val="20"/>
        </w:rPr>
        <w:t>.</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ind w:left="100"/>
              <w:rPr>
                <w:rFonts w:ascii="Verdana" w:eastAsia="Verdana" w:hAnsi="Verdana" w:cs="Verdana"/>
                <w:b/>
                <w:sz w:val="20"/>
                <w:szCs w:val="20"/>
              </w:rPr>
            </w:pPr>
            <w:r>
              <w:rPr>
                <w:rFonts w:ascii="Verdana" w:eastAsia="Verdana" w:hAnsi="Verdana" w:cs="Verdana"/>
                <w:b/>
                <w:sz w:val="20"/>
                <w:szCs w:val="20"/>
              </w:rPr>
              <w:t xml:space="preserve"> </w:t>
            </w:r>
            <w:r w:rsidR="00424310">
              <w:rPr>
                <w:rFonts w:ascii="Verdana" w:eastAsia="Verdana" w:hAnsi="Verdana" w:cs="Verdana"/>
                <w:b/>
                <w:sz w:val="20"/>
                <w:szCs w:val="20"/>
              </w:rPr>
              <w:t>10</w:t>
            </w:r>
          </w:p>
        </w:tc>
      </w:tr>
    </w:tbl>
    <w:p w:rsidR="00713994" w:rsidRDefault="00FB30D1">
      <w:pPr>
        <w:spacing w:line="360" w:lineRule="auto"/>
        <w:jc w:val="both"/>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lastRenderedPageBreak/>
        <w:t xml:space="preserve">  </w:t>
      </w:r>
    </w:p>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CZĘŚĆ II - CZĘŚĆ MERYTORYCZNA</w:t>
      </w:r>
    </w:p>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1.</w:t>
      </w:r>
      <w:r>
        <w:rPr>
          <w:rFonts w:ascii="Verdana" w:eastAsia="Verdana" w:hAnsi="Verdana" w:cs="Verdana"/>
          <w:b/>
          <w:sz w:val="20"/>
          <w:szCs w:val="20"/>
        </w:rPr>
        <w:tab/>
        <w:t>Proszę krótko opisać, jaki mieliście pomysł na działanie, przystępując do zadania „budżet obywatelski” w ramach akcji Masz Głos, Masz Wybór?</w:t>
      </w:r>
    </w:p>
    <w:p w:rsidR="00713994" w:rsidRDefault="00FB30D1">
      <w:pPr>
        <w:spacing w:line="360" w:lineRule="auto"/>
        <w:ind w:left="405"/>
        <w:rPr>
          <w:rFonts w:ascii="Verdana" w:eastAsia="Verdana" w:hAnsi="Verdana" w:cs="Verdana"/>
          <w:i/>
          <w:sz w:val="20"/>
          <w:szCs w:val="20"/>
        </w:rPr>
      </w:pPr>
      <w:r>
        <w:rPr>
          <w:rFonts w:ascii="Verdana" w:eastAsia="Verdana" w:hAnsi="Verdana" w:cs="Verdana"/>
          <w:i/>
          <w:sz w:val="20"/>
          <w:szCs w:val="20"/>
        </w:rPr>
        <w:t>Uwaga! Ten punkt można skopiować ze sprawozdania cząstkowego, jeśli było ono składane. Jeśli coś się od tego czasu zmieniło, prosimy to opisać.</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Pr="00A539AF" w:rsidRDefault="00FB30D1">
            <w:pPr>
              <w:ind w:left="100"/>
              <w:rPr>
                <w:rFonts w:ascii="Verdana" w:eastAsia="Verdana" w:hAnsi="Verdana" w:cs="Verdana"/>
                <w:b/>
              </w:rPr>
            </w:pPr>
            <w:r w:rsidRPr="00A539AF">
              <w:rPr>
                <w:rFonts w:ascii="Verdana" w:eastAsia="Verdana" w:hAnsi="Verdana" w:cs="Verdana"/>
                <w:b/>
              </w:rPr>
              <w:t xml:space="preserve"> </w:t>
            </w:r>
          </w:p>
          <w:p w:rsidR="00713994" w:rsidRPr="00616890" w:rsidRDefault="00A539AF" w:rsidP="00A539AF">
            <w:pPr>
              <w:pStyle w:val="NormalnyWeb"/>
              <w:spacing w:line="23" w:lineRule="atLeast"/>
              <w:ind w:left="540"/>
              <w:jc w:val="both"/>
              <w:rPr>
                <w:rFonts w:ascii="Verdana" w:hAnsi="Verdana"/>
                <w:sz w:val="20"/>
                <w:szCs w:val="20"/>
              </w:rPr>
            </w:pPr>
            <w:r w:rsidRPr="00616890">
              <w:rPr>
                <w:rFonts w:ascii="Verdana" w:eastAsia="Verdana" w:hAnsi="Verdana" w:cs="Verdana"/>
                <w:sz w:val="20"/>
                <w:szCs w:val="20"/>
              </w:rPr>
              <w:t xml:space="preserve">Składaliśmy sprawozdanie cząstkowe - </w:t>
            </w:r>
            <w:r w:rsidRPr="00616890">
              <w:rPr>
                <w:rFonts w:ascii="Verdana" w:hAnsi="Verdana" w:cs="Calibri"/>
                <w:sz w:val="20"/>
                <w:szCs w:val="20"/>
              </w:rPr>
              <w:t>Działania obejmowały dialog z Urzędem Miasta i Gminy Szamotuły na temat uruchomienia budżetu obywatelskiego i jego formy. Następnie zachęcaliśmy mieszkańców do zgłaszania własnych pomysłów w ramach realizacji drugiej edycji budżetu obywatelskiego w Szamotułach. Promowaliśmy działania i aktywizowaliśmy społeczność. Zgłosiliśmy potrzebę powstania społecznej Komisji ds. budżetu obywatelskiego, monitorowaliśmy realizację  budżetu obywatelskiego. Informowaliśmy o budżecie również w lokalnej prasie.</w:t>
            </w:r>
          </w:p>
        </w:tc>
      </w:tr>
    </w:tbl>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2.</w:t>
      </w:r>
      <w:r>
        <w:rPr>
          <w:rFonts w:ascii="Verdana" w:eastAsia="Verdana" w:hAnsi="Verdana" w:cs="Verdana"/>
          <w:b/>
          <w:sz w:val="20"/>
          <w:szCs w:val="20"/>
        </w:rPr>
        <w:tab/>
        <w:t>Proszę krótko opisać, jakie działania zrealizowaliście w ramach tegorocznej edycji akcji? Prosimy podać również dane liczbowe, np. liczbę spotkań, liczbę ankiet, liczbę osób zaangażowanych w działania itp.</w:t>
      </w:r>
    </w:p>
    <w:p w:rsidR="00713994" w:rsidRDefault="00FB30D1">
      <w:pPr>
        <w:spacing w:line="360" w:lineRule="auto"/>
        <w:ind w:left="426"/>
        <w:jc w:val="both"/>
        <w:rPr>
          <w:rFonts w:ascii="Verdana" w:eastAsia="Verdana" w:hAnsi="Verdana" w:cs="Verdana"/>
          <w:i/>
          <w:sz w:val="20"/>
          <w:szCs w:val="20"/>
        </w:rPr>
      </w:pPr>
      <w:r>
        <w:rPr>
          <w:rFonts w:ascii="Verdana" w:eastAsia="Verdana" w:hAnsi="Verdana" w:cs="Verdana"/>
          <w:i/>
          <w:sz w:val="20"/>
          <w:szCs w:val="20"/>
        </w:rPr>
        <w:t xml:space="preserve">Uwaga! Jest to bardzo ważna część sprawozdania. Informacje tu zawarte </w:t>
      </w:r>
      <w:r>
        <w:rPr>
          <w:rFonts w:ascii="Verdana" w:eastAsia="Verdana" w:hAnsi="Verdana" w:cs="Verdana"/>
          <w:i/>
          <w:sz w:val="20"/>
          <w:szCs w:val="20"/>
          <w:u w:val="single"/>
        </w:rPr>
        <w:t xml:space="preserve">zadecydują </w:t>
      </w:r>
      <w:r>
        <w:rPr>
          <w:rFonts w:ascii="Verdana" w:eastAsia="Verdana" w:hAnsi="Verdana" w:cs="Verdana"/>
          <w:i/>
          <w:sz w:val="20"/>
          <w:szCs w:val="20"/>
          <w:u w:val="single"/>
        </w:rPr>
        <w:br/>
        <w:t>o nominacji do nagrody Super Samorząd</w:t>
      </w:r>
      <w:r>
        <w:rPr>
          <w:rFonts w:ascii="Verdana" w:eastAsia="Verdana" w:hAnsi="Verdana" w:cs="Verdana"/>
          <w:i/>
          <w:sz w:val="20"/>
          <w:szCs w:val="20"/>
        </w:rPr>
        <w:t>.</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ind w:left="100"/>
              <w:rPr>
                <w:rFonts w:ascii="Verdana" w:eastAsia="Verdana" w:hAnsi="Verdana" w:cs="Verdana"/>
                <w:b/>
                <w:sz w:val="20"/>
                <w:szCs w:val="20"/>
              </w:rPr>
            </w:pPr>
            <w:r>
              <w:rPr>
                <w:rFonts w:ascii="Verdana" w:eastAsia="Verdana" w:hAnsi="Verdana" w:cs="Verdana"/>
                <w:b/>
                <w:sz w:val="20"/>
                <w:szCs w:val="20"/>
              </w:rPr>
              <w:t xml:space="preserve"> </w:t>
            </w:r>
            <w:r w:rsidR="004611B4">
              <w:rPr>
                <w:rFonts w:ascii="Verdana" w:eastAsia="Verdana" w:hAnsi="Verdana" w:cs="Verdana"/>
                <w:b/>
                <w:sz w:val="20"/>
                <w:szCs w:val="20"/>
              </w:rPr>
              <w:t>Szamotuły mogą wybierać projekty w ramach budżetu obywatelskiego dopiero drugi raz, dlatego skupiliśmy się głównie na informowaniu, czym jest budżet i jak możemy z niego korzystać.</w:t>
            </w:r>
          </w:p>
          <w:p w:rsidR="004611B4" w:rsidRDefault="004611B4" w:rsidP="004611B4">
            <w:pPr>
              <w:ind w:left="100"/>
              <w:jc w:val="both"/>
              <w:rPr>
                <w:rFonts w:ascii="Verdana" w:eastAsia="Verdana" w:hAnsi="Verdana" w:cs="Verdana"/>
                <w:sz w:val="20"/>
                <w:szCs w:val="20"/>
              </w:rPr>
            </w:pPr>
          </w:p>
          <w:p w:rsidR="00713994" w:rsidRDefault="00F8059E" w:rsidP="004611B4">
            <w:pPr>
              <w:ind w:left="100"/>
              <w:jc w:val="both"/>
              <w:rPr>
                <w:rFonts w:ascii="Verdana" w:eastAsia="Verdana" w:hAnsi="Verdana" w:cs="Verdana"/>
                <w:sz w:val="20"/>
                <w:szCs w:val="20"/>
              </w:rPr>
            </w:pPr>
            <w:r w:rsidRPr="00F8059E">
              <w:rPr>
                <w:rFonts w:ascii="Verdana" w:eastAsia="Verdana" w:hAnsi="Verdana" w:cs="Verdana"/>
                <w:sz w:val="20"/>
                <w:szCs w:val="20"/>
              </w:rPr>
              <w:t xml:space="preserve">Nasze działania podzielilibyśmy na dwie kategorie, pierwszą Urząd i formalne przygotowanie budżetu obywatelskiego oraz drugą </w:t>
            </w:r>
            <w:r w:rsidR="002A0CED">
              <w:rPr>
                <w:rFonts w:ascii="Verdana" w:eastAsia="Verdana" w:hAnsi="Verdana" w:cs="Verdana"/>
                <w:sz w:val="20"/>
                <w:szCs w:val="20"/>
              </w:rPr>
              <w:t xml:space="preserve">grupę </w:t>
            </w:r>
            <w:r w:rsidR="00272224">
              <w:rPr>
                <w:rFonts w:ascii="Verdana" w:eastAsia="Verdana" w:hAnsi="Verdana" w:cs="Verdana"/>
                <w:sz w:val="20"/>
                <w:szCs w:val="20"/>
              </w:rPr>
              <w:t>–</w:t>
            </w:r>
            <w:r w:rsidR="002A0CED">
              <w:rPr>
                <w:rFonts w:ascii="Verdana" w:eastAsia="Verdana" w:hAnsi="Verdana" w:cs="Verdana"/>
                <w:sz w:val="20"/>
                <w:szCs w:val="20"/>
              </w:rPr>
              <w:t xml:space="preserve"> mieszkań</w:t>
            </w:r>
            <w:r w:rsidR="00272224">
              <w:rPr>
                <w:rFonts w:ascii="Verdana" w:eastAsia="Verdana" w:hAnsi="Verdana" w:cs="Verdana"/>
                <w:sz w:val="20"/>
                <w:szCs w:val="20"/>
              </w:rPr>
              <w:t>ców.</w:t>
            </w:r>
          </w:p>
          <w:p w:rsidR="00272224" w:rsidRDefault="004611B4" w:rsidP="004611B4">
            <w:pPr>
              <w:ind w:left="100"/>
              <w:jc w:val="both"/>
              <w:rPr>
                <w:rFonts w:ascii="Verdana" w:eastAsia="Verdana" w:hAnsi="Verdana" w:cs="Verdana"/>
                <w:sz w:val="20"/>
                <w:szCs w:val="20"/>
              </w:rPr>
            </w:pPr>
            <w:r>
              <w:rPr>
                <w:rFonts w:ascii="Verdana" w:eastAsia="Verdana" w:hAnsi="Verdana" w:cs="Verdana"/>
                <w:sz w:val="20"/>
                <w:szCs w:val="20"/>
              </w:rPr>
              <w:t>Z tego powodu, że Szamotuły dopiero uczą się budżetu j</w:t>
            </w:r>
            <w:r w:rsidR="00272224">
              <w:rPr>
                <w:rFonts w:ascii="Verdana" w:eastAsia="Verdana" w:hAnsi="Verdana" w:cs="Verdana"/>
                <w:sz w:val="20"/>
                <w:szCs w:val="20"/>
              </w:rPr>
              <w:t>uż na początku kwietnia zaczęliśmy informować czym jest budżet</w:t>
            </w:r>
            <w:r>
              <w:rPr>
                <w:rFonts w:ascii="Verdana" w:eastAsia="Verdana" w:hAnsi="Verdana" w:cs="Verdana"/>
                <w:sz w:val="20"/>
                <w:szCs w:val="20"/>
              </w:rPr>
              <w:t xml:space="preserve"> i jak się do niego przygotować</w:t>
            </w:r>
            <w:r w:rsidR="00272224">
              <w:rPr>
                <w:rFonts w:ascii="Verdana" w:eastAsia="Verdana" w:hAnsi="Verdana" w:cs="Verdana"/>
                <w:sz w:val="20"/>
                <w:szCs w:val="20"/>
              </w:rPr>
              <w:t xml:space="preserve">, wykorzystując filmy i materiały </w:t>
            </w:r>
            <w:r>
              <w:rPr>
                <w:rFonts w:ascii="Verdana" w:eastAsia="Verdana" w:hAnsi="Verdana" w:cs="Verdana"/>
                <w:sz w:val="20"/>
                <w:szCs w:val="20"/>
              </w:rPr>
              <w:t>MGMW.</w:t>
            </w:r>
            <w:r w:rsidR="00272224">
              <w:rPr>
                <w:rFonts w:ascii="Verdana" w:eastAsia="Verdana" w:hAnsi="Verdana" w:cs="Verdana"/>
                <w:sz w:val="20"/>
                <w:szCs w:val="20"/>
              </w:rPr>
              <w:t xml:space="preserve"> Dodatkowo wskazywaliśmy na możliwości finansowania inicjatyw obywatelskich w ramach budżetu partycypacyjnego, jednym z tematów w mieście był</w:t>
            </w:r>
            <w:r>
              <w:rPr>
                <w:rFonts w:ascii="Verdana" w:eastAsia="Verdana" w:hAnsi="Verdana" w:cs="Verdana"/>
                <w:sz w:val="20"/>
                <w:szCs w:val="20"/>
              </w:rPr>
              <w:t>a</w:t>
            </w:r>
            <w:r w:rsidR="00272224">
              <w:rPr>
                <w:rFonts w:ascii="Verdana" w:eastAsia="Verdana" w:hAnsi="Verdana" w:cs="Verdana"/>
                <w:sz w:val="20"/>
                <w:szCs w:val="20"/>
              </w:rPr>
              <w:t xml:space="preserve"> rewitalizacja Parku Zamkowego. Na spotkaniu 06.05 z przedstawicielami władz, dziennikarzami i lokalnymi działaczami</w:t>
            </w:r>
            <w:r>
              <w:rPr>
                <w:rFonts w:ascii="Verdana" w:eastAsia="Verdana" w:hAnsi="Verdana" w:cs="Verdana"/>
                <w:sz w:val="20"/>
                <w:szCs w:val="20"/>
              </w:rPr>
              <w:t xml:space="preserve"> poruszyliśmy ten temat, przedstawiając  możliwość finansowania inicjatyw obywatelskich.</w:t>
            </w:r>
          </w:p>
          <w:p w:rsidR="00DE1685" w:rsidRPr="00F8059E" w:rsidRDefault="00DE1685" w:rsidP="004611B4">
            <w:pPr>
              <w:ind w:left="100"/>
              <w:jc w:val="both"/>
              <w:rPr>
                <w:rFonts w:ascii="Verdana" w:eastAsia="Verdana" w:hAnsi="Verdana" w:cs="Verdana"/>
                <w:sz w:val="20"/>
                <w:szCs w:val="20"/>
              </w:rPr>
            </w:pPr>
            <w:r>
              <w:rPr>
                <w:rFonts w:ascii="Verdana" w:eastAsia="Verdana" w:hAnsi="Verdana" w:cs="Verdana"/>
                <w:sz w:val="20"/>
                <w:szCs w:val="20"/>
              </w:rPr>
              <w:t>Następnie 11 maja przyszedł czas na spotkanie z władzami, tam mówiliśmy o naszych spostrzeżeniach na temat przeprowadzania budżetu w innych miastach oraz o możliwości głosowania przez Internet, następnie przekazaliśmy kontakt do innych samorządów, które z powodzeniem wdrożyły głosowanie internetowe oraz podzieliśmy się wiedzą z kolegami z organizacji Ulepsz Poznań.</w:t>
            </w:r>
          </w:p>
          <w:p w:rsidR="00F8059E" w:rsidRPr="00391B43" w:rsidRDefault="00DE1685" w:rsidP="004611B4">
            <w:pPr>
              <w:ind w:left="100"/>
              <w:jc w:val="both"/>
              <w:rPr>
                <w:rFonts w:ascii="Verdana" w:eastAsia="Verdana" w:hAnsi="Verdana" w:cs="Verdana"/>
                <w:sz w:val="20"/>
                <w:szCs w:val="20"/>
              </w:rPr>
            </w:pPr>
            <w:r w:rsidRPr="00391B43">
              <w:rPr>
                <w:rFonts w:ascii="Verdana" w:eastAsia="Verdana" w:hAnsi="Verdana" w:cs="Verdana"/>
                <w:sz w:val="20"/>
                <w:szCs w:val="20"/>
              </w:rPr>
              <w:t xml:space="preserve">Kolejnym krokiem był uruchomienie mapy </w:t>
            </w:r>
            <w:r w:rsidR="004611B4">
              <w:rPr>
                <w:rFonts w:ascii="Verdana" w:eastAsia="Verdana" w:hAnsi="Verdana" w:cs="Verdana"/>
                <w:sz w:val="20"/>
                <w:szCs w:val="20"/>
              </w:rPr>
              <w:t>„</w:t>
            </w:r>
            <w:r w:rsidRPr="00391B43">
              <w:rPr>
                <w:rFonts w:ascii="Verdana" w:eastAsia="Verdana" w:hAnsi="Verdana" w:cs="Verdana"/>
                <w:sz w:val="20"/>
                <w:szCs w:val="20"/>
              </w:rPr>
              <w:t>Szamotuły do remontu</w:t>
            </w:r>
            <w:r w:rsidR="004611B4">
              <w:rPr>
                <w:rFonts w:ascii="Verdana" w:eastAsia="Verdana" w:hAnsi="Verdana" w:cs="Verdana"/>
                <w:sz w:val="20"/>
                <w:szCs w:val="20"/>
              </w:rPr>
              <w:t>”</w:t>
            </w:r>
            <w:r w:rsidRPr="00391B43">
              <w:rPr>
                <w:rFonts w:ascii="Verdana" w:eastAsia="Verdana" w:hAnsi="Verdana" w:cs="Verdana"/>
                <w:sz w:val="20"/>
                <w:szCs w:val="20"/>
              </w:rPr>
              <w:t xml:space="preserve"> gdzie mieszkańcy mogli oznaczać punkty, którym przydałaby się większa uwaga, oraz an</w:t>
            </w:r>
            <w:r w:rsidR="004611B4">
              <w:rPr>
                <w:rFonts w:ascii="Verdana" w:eastAsia="Verdana" w:hAnsi="Verdana" w:cs="Verdana"/>
                <w:sz w:val="20"/>
                <w:szCs w:val="20"/>
              </w:rPr>
              <w:t>kietę czego w mieście brakuje, co warto byłoby zmienić i w jakich obszarach należało by działać. Mieszkańcy wskazywali swoją gotowość do podjęcia działań.</w:t>
            </w:r>
          </w:p>
          <w:p w:rsidR="00DE1685" w:rsidRPr="00391B43" w:rsidRDefault="00DE1685" w:rsidP="004611B4">
            <w:pPr>
              <w:ind w:left="100"/>
              <w:jc w:val="both"/>
              <w:rPr>
                <w:rFonts w:ascii="Verdana" w:eastAsia="Verdana" w:hAnsi="Verdana" w:cs="Verdana"/>
                <w:sz w:val="20"/>
                <w:szCs w:val="20"/>
              </w:rPr>
            </w:pPr>
            <w:r w:rsidRPr="00391B43">
              <w:rPr>
                <w:rFonts w:ascii="Verdana" w:eastAsia="Verdana" w:hAnsi="Verdana" w:cs="Verdana"/>
                <w:sz w:val="20"/>
                <w:szCs w:val="20"/>
              </w:rPr>
              <w:t xml:space="preserve">22.06 spotkaliśmy się z Komisją Budżetu, Finansów i Prawa, gdzie przekonywaliśmy o </w:t>
            </w:r>
            <w:r w:rsidRPr="00391B43">
              <w:rPr>
                <w:rFonts w:ascii="Verdana" w:eastAsia="Verdana" w:hAnsi="Verdana" w:cs="Verdana"/>
                <w:sz w:val="20"/>
                <w:szCs w:val="20"/>
              </w:rPr>
              <w:lastRenderedPageBreak/>
              <w:t>konieczności uruchomienia budżetu obywatelskiego w Szamotułach.</w:t>
            </w:r>
          </w:p>
          <w:p w:rsidR="00DE1685" w:rsidRPr="00391B43" w:rsidRDefault="00DE1685" w:rsidP="004611B4">
            <w:pPr>
              <w:ind w:left="100"/>
              <w:jc w:val="both"/>
              <w:rPr>
                <w:rFonts w:ascii="Verdana" w:eastAsia="Verdana" w:hAnsi="Verdana" w:cs="Verdana"/>
                <w:sz w:val="20"/>
                <w:szCs w:val="20"/>
              </w:rPr>
            </w:pPr>
            <w:r w:rsidRPr="00391B43">
              <w:rPr>
                <w:rFonts w:ascii="Verdana" w:eastAsia="Verdana" w:hAnsi="Verdana" w:cs="Verdana"/>
                <w:sz w:val="20"/>
                <w:szCs w:val="20"/>
              </w:rPr>
              <w:t>30.08 rozmawialiśmy z mieszkańcami podczas festynu Rękodzielnik Szamo</w:t>
            </w:r>
            <w:r w:rsidR="004611B4">
              <w:rPr>
                <w:rFonts w:ascii="Verdana" w:eastAsia="Verdana" w:hAnsi="Verdana" w:cs="Verdana"/>
                <w:sz w:val="20"/>
                <w:szCs w:val="20"/>
              </w:rPr>
              <w:t>tulski, który organizowaliśmy. Informowaliśmy,</w:t>
            </w:r>
            <w:r w:rsidRPr="00391B43">
              <w:rPr>
                <w:rFonts w:ascii="Verdana" w:eastAsia="Verdana" w:hAnsi="Verdana" w:cs="Verdana"/>
                <w:sz w:val="20"/>
                <w:szCs w:val="20"/>
              </w:rPr>
              <w:t xml:space="preserve"> w jaki sposób głosować i wypełnić prawidłowo wniosek. Równolegle zaczęliśmy prowadzić cykl inspiracji na zagospodarowanie przestrzeni miejskiej i ciekawe pomysł jakie moglibyśmy wdrożyć w naszym mieście.</w:t>
            </w:r>
            <w:r w:rsidR="004611B4">
              <w:rPr>
                <w:rFonts w:ascii="Verdana" w:eastAsia="Verdana" w:hAnsi="Verdana" w:cs="Verdana"/>
                <w:sz w:val="20"/>
                <w:szCs w:val="20"/>
              </w:rPr>
              <w:t xml:space="preserve"> Pokazywaliśmy na naszej stronie oraz </w:t>
            </w:r>
            <w:proofErr w:type="spellStart"/>
            <w:r w:rsidR="004611B4">
              <w:rPr>
                <w:rFonts w:ascii="Verdana" w:eastAsia="Verdana" w:hAnsi="Verdana" w:cs="Verdana"/>
                <w:sz w:val="20"/>
                <w:szCs w:val="20"/>
              </w:rPr>
              <w:t>social</w:t>
            </w:r>
            <w:proofErr w:type="spellEnd"/>
            <w:r w:rsidR="004611B4">
              <w:rPr>
                <w:rFonts w:ascii="Verdana" w:eastAsia="Verdana" w:hAnsi="Verdana" w:cs="Verdana"/>
                <w:sz w:val="20"/>
                <w:szCs w:val="20"/>
              </w:rPr>
              <w:t xml:space="preserve"> m</w:t>
            </w:r>
            <w:r w:rsidR="00A50D87">
              <w:rPr>
                <w:rFonts w:ascii="Verdana" w:eastAsia="Verdana" w:hAnsi="Verdana" w:cs="Verdana"/>
                <w:sz w:val="20"/>
                <w:szCs w:val="20"/>
              </w:rPr>
              <w:t>edia</w:t>
            </w:r>
            <w:r w:rsidR="004611B4">
              <w:rPr>
                <w:rFonts w:ascii="Verdana" w:eastAsia="Verdana" w:hAnsi="Verdana" w:cs="Verdana"/>
                <w:sz w:val="20"/>
                <w:szCs w:val="20"/>
              </w:rPr>
              <w:t xml:space="preserve"> </w:t>
            </w:r>
            <w:r w:rsidR="00A50D87">
              <w:rPr>
                <w:rFonts w:ascii="Verdana" w:eastAsia="Verdana" w:hAnsi="Verdana" w:cs="Verdana"/>
                <w:sz w:val="20"/>
                <w:szCs w:val="20"/>
              </w:rPr>
              <w:t xml:space="preserve">między </w:t>
            </w:r>
            <w:r w:rsidR="004611B4">
              <w:rPr>
                <w:rFonts w:ascii="Verdana" w:eastAsia="Verdana" w:hAnsi="Verdana" w:cs="Verdana"/>
                <w:sz w:val="20"/>
                <w:szCs w:val="20"/>
              </w:rPr>
              <w:t xml:space="preserve">innymi społeczne ogrody aranżacje parków. </w:t>
            </w:r>
          </w:p>
          <w:p w:rsidR="00DE1685" w:rsidRDefault="00DE1685" w:rsidP="004611B4">
            <w:pPr>
              <w:ind w:left="100"/>
              <w:jc w:val="both"/>
              <w:rPr>
                <w:rFonts w:ascii="Verdana" w:eastAsia="Verdana" w:hAnsi="Verdana" w:cs="Verdana"/>
                <w:sz w:val="20"/>
                <w:szCs w:val="20"/>
              </w:rPr>
            </w:pPr>
            <w:r w:rsidRPr="00391B43">
              <w:rPr>
                <w:rFonts w:ascii="Verdana" w:eastAsia="Verdana" w:hAnsi="Verdana" w:cs="Verdana"/>
                <w:sz w:val="20"/>
                <w:szCs w:val="20"/>
              </w:rPr>
              <w:t xml:space="preserve">We wrześniu przesłaliśmy do Urzędu wnioski z poprzedniej edycji budżetu, aby ulepszyć tegoroczną edycję. Zaproponowaliśmy stworzenie komisji ds. budżetu obywatelskiego, która zajęłaby się dopilnowaniem procedur, </w:t>
            </w:r>
            <w:r w:rsidR="00276032" w:rsidRPr="00391B43">
              <w:rPr>
                <w:rFonts w:ascii="Verdana" w:eastAsia="Verdana" w:hAnsi="Verdana" w:cs="Verdana"/>
                <w:sz w:val="20"/>
                <w:szCs w:val="20"/>
              </w:rPr>
              <w:t>terminową realizacją zadań oraz angażowałaby mieszkańców w przygotowanie budżetu.</w:t>
            </w:r>
          </w:p>
          <w:p w:rsidR="00A50D87" w:rsidRPr="00391B43" w:rsidRDefault="00A50D87" w:rsidP="004611B4">
            <w:pPr>
              <w:ind w:left="100"/>
              <w:jc w:val="both"/>
              <w:rPr>
                <w:rFonts w:ascii="Verdana" w:eastAsia="Verdana" w:hAnsi="Verdana" w:cs="Verdana"/>
                <w:sz w:val="20"/>
                <w:szCs w:val="20"/>
              </w:rPr>
            </w:pPr>
            <w:r>
              <w:rPr>
                <w:rFonts w:ascii="Verdana" w:eastAsia="Verdana" w:hAnsi="Verdana" w:cs="Verdana"/>
                <w:sz w:val="20"/>
                <w:szCs w:val="20"/>
              </w:rPr>
              <w:t xml:space="preserve">Sami przygotowaliśmy 4 projekty, które zgłosiliśmy do budżetu obywatelskiego między inny boisko street </w:t>
            </w:r>
            <w:proofErr w:type="spellStart"/>
            <w:r>
              <w:rPr>
                <w:rFonts w:ascii="Verdana" w:eastAsia="Verdana" w:hAnsi="Verdana" w:cs="Verdana"/>
                <w:sz w:val="20"/>
                <w:szCs w:val="20"/>
              </w:rPr>
              <w:t>workout</w:t>
            </w:r>
            <w:proofErr w:type="spellEnd"/>
            <w:r>
              <w:rPr>
                <w:rFonts w:ascii="Verdana" w:eastAsia="Verdana" w:hAnsi="Verdana" w:cs="Verdana"/>
                <w:sz w:val="20"/>
                <w:szCs w:val="20"/>
              </w:rPr>
              <w:t xml:space="preserve"> oraz </w:t>
            </w:r>
            <w:proofErr w:type="spellStart"/>
            <w:r>
              <w:rPr>
                <w:rFonts w:ascii="Verdana" w:eastAsia="Verdana" w:hAnsi="Verdana" w:cs="Verdana"/>
                <w:sz w:val="20"/>
                <w:szCs w:val="20"/>
              </w:rPr>
              <w:t>kejter</w:t>
            </w:r>
            <w:proofErr w:type="spellEnd"/>
            <w:r>
              <w:rPr>
                <w:rFonts w:ascii="Verdana" w:eastAsia="Verdana" w:hAnsi="Verdana" w:cs="Verdana"/>
                <w:sz w:val="20"/>
                <w:szCs w:val="20"/>
              </w:rPr>
              <w:t xml:space="preserve"> szamotulski, park dla czworonogów.</w:t>
            </w:r>
          </w:p>
          <w:p w:rsidR="00276032" w:rsidRPr="00391B43" w:rsidRDefault="00276032" w:rsidP="004611B4">
            <w:pPr>
              <w:ind w:left="100"/>
              <w:jc w:val="both"/>
              <w:rPr>
                <w:rFonts w:ascii="Verdana" w:eastAsia="Verdana" w:hAnsi="Verdana" w:cs="Verdana"/>
                <w:sz w:val="20"/>
                <w:szCs w:val="20"/>
              </w:rPr>
            </w:pPr>
            <w:r w:rsidRPr="00391B43">
              <w:rPr>
                <w:rFonts w:ascii="Verdana" w:eastAsia="Verdana" w:hAnsi="Verdana" w:cs="Verdana"/>
                <w:sz w:val="20"/>
                <w:szCs w:val="20"/>
              </w:rPr>
              <w:t>12.</w:t>
            </w:r>
            <w:r w:rsidR="004611B4">
              <w:rPr>
                <w:rFonts w:ascii="Verdana" w:eastAsia="Verdana" w:hAnsi="Verdana" w:cs="Verdana"/>
                <w:sz w:val="20"/>
                <w:szCs w:val="20"/>
              </w:rPr>
              <w:t>10 spotkaliśmy się z szamotulską</w:t>
            </w:r>
            <w:r w:rsidRPr="00391B43">
              <w:rPr>
                <w:rFonts w:ascii="Verdana" w:eastAsia="Verdana" w:hAnsi="Verdana" w:cs="Verdana"/>
                <w:sz w:val="20"/>
                <w:szCs w:val="20"/>
              </w:rPr>
              <w:t xml:space="preserve"> młodzieżą w jednej ze szkół omawiając możliwości zaangażowania się w życie miasta i dlaczego budżet jest tak ważny.</w:t>
            </w:r>
          </w:p>
          <w:p w:rsidR="00713994" w:rsidRPr="00391B43" w:rsidRDefault="00276032" w:rsidP="004611B4">
            <w:pPr>
              <w:ind w:left="100"/>
              <w:jc w:val="both"/>
              <w:rPr>
                <w:rFonts w:ascii="Verdana" w:eastAsia="Verdana" w:hAnsi="Verdana" w:cs="Verdana"/>
                <w:sz w:val="20"/>
                <w:szCs w:val="20"/>
              </w:rPr>
            </w:pPr>
            <w:r w:rsidRPr="00391B43">
              <w:rPr>
                <w:rFonts w:ascii="Verdana" w:eastAsia="Verdana" w:hAnsi="Verdana" w:cs="Verdana"/>
                <w:sz w:val="20"/>
                <w:szCs w:val="20"/>
              </w:rPr>
              <w:t>Z władzami spotkaliśmy się 3 razy pozostawaliśmy w kontakcie mailowym.</w:t>
            </w:r>
          </w:p>
          <w:p w:rsidR="00276032" w:rsidRDefault="00276032" w:rsidP="004611B4">
            <w:pPr>
              <w:ind w:left="100"/>
              <w:jc w:val="both"/>
              <w:rPr>
                <w:rFonts w:ascii="Verdana" w:eastAsia="Verdana" w:hAnsi="Verdana" w:cs="Verdana"/>
                <w:sz w:val="20"/>
                <w:szCs w:val="20"/>
              </w:rPr>
            </w:pPr>
            <w:r w:rsidRPr="00391B43">
              <w:rPr>
                <w:rFonts w:ascii="Verdana" w:eastAsia="Verdana" w:hAnsi="Verdana" w:cs="Verdana"/>
                <w:sz w:val="20"/>
                <w:szCs w:val="20"/>
              </w:rPr>
              <w:t>Z mieszkańcami spotkaliśmy się również 3 razy, przeprowadziliśmy 1 ankietę konsultowaliśmy działania, pomysły</w:t>
            </w:r>
            <w:r w:rsidR="004611B4">
              <w:rPr>
                <w:rFonts w:ascii="Verdana" w:eastAsia="Verdana" w:hAnsi="Verdana" w:cs="Verdana"/>
                <w:sz w:val="20"/>
                <w:szCs w:val="20"/>
              </w:rPr>
              <w:t xml:space="preserve"> na naszym profilu na </w:t>
            </w:r>
            <w:proofErr w:type="spellStart"/>
            <w:r w:rsidR="004611B4">
              <w:rPr>
                <w:rFonts w:ascii="Verdana" w:eastAsia="Verdana" w:hAnsi="Verdana" w:cs="Verdana"/>
                <w:sz w:val="20"/>
                <w:szCs w:val="20"/>
              </w:rPr>
              <w:t>facebooku</w:t>
            </w:r>
            <w:proofErr w:type="spellEnd"/>
            <w:r w:rsidR="004611B4">
              <w:rPr>
                <w:rFonts w:ascii="Verdana" w:eastAsia="Verdana" w:hAnsi="Verdana" w:cs="Verdana"/>
                <w:sz w:val="20"/>
                <w:szCs w:val="20"/>
              </w:rPr>
              <w:t>, uruchomiliśmy mapę miejsc.</w:t>
            </w:r>
          </w:p>
          <w:p w:rsidR="00391B43" w:rsidRPr="00391B43" w:rsidRDefault="00391B43" w:rsidP="004611B4">
            <w:pPr>
              <w:ind w:left="100"/>
              <w:jc w:val="both"/>
              <w:rPr>
                <w:rFonts w:ascii="Verdana" w:eastAsia="Verdana" w:hAnsi="Verdana" w:cs="Verdana"/>
                <w:sz w:val="20"/>
                <w:szCs w:val="20"/>
              </w:rPr>
            </w:pPr>
            <w:r>
              <w:rPr>
                <w:rFonts w:ascii="Verdana" w:eastAsia="Verdana" w:hAnsi="Verdana" w:cs="Verdana"/>
                <w:sz w:val="20"/>
                <w:szCs w:val="20"/>
              </w:rPr>
              <w:t xml:space="preserve">W działania zaangażowanych było około 10 osób, dalej informacje na temat budżetu rozprzestrzeniała się na </w:t>
            </w:r>
            <w:proofErr w:type="spellStart"/>
            <w:r>
              <w:rPr>
                <w:rFonts w:ascii="Verdana" w:eastAsia="Verdana" w:hAnsi="Verdana" w:cs="Verdana"/>
                <w:sz w:val="20"/>
                <w:szCs w:val="20"/>
              </w:rPr>
              <w:t>social</w:t>
            </w:r>
            <w:proofErr w:type="spellEnd"/>
            <w:r>
              <w:rPr>
                <w:rFonts w:ascii="Verdana" w:eastAsia="Verdana" w:hAnsi="Verdana" w:cs="Verdana"/>
                <w:sz w:val="20"/>
                <w:szCs w:val="20"/>
              </w:rPr>
              <w:t xml:space="preserve"> media, o</w:t>
            </w:r>
            <w:r w:rsidR="004611B4">
              <w:rPr>
                <w:rFonts w:ascii="Verdana" w:eastAsia="Verdana" w:hAnsi="Verdana" w:cs="Verdana"/>
                <w:sz w:val="20"/>
                <w:szCs w:val="20"/>
              </w:rPr>
              <w:t>statecznie informacje do ponad 3</w:t>
            </w:r>
            <w:r>
              <w:rPr>
                <w:rFonts w:ascii="Verdana" w:eastAsia="Verdana" w:hAnsi="Verdana" w:cs="Verdana"/>
                <w:sz w:val="20"/>
                <w:szCs w:val="20"/>
              </w:rPr>
              <w:t>000 osób.</w:t>
            </w:r>
          </w:p>
          <w:p w:rsidR="00713994" w:rsidRDefault="00713994">
            <w:pPr>
              <w:ind w:left="100"/>
              <w:rPr>
                <w:rFonts w:ascii="Verdana" w:eastAsia="Verdana" w:hAnsi="Verdana" w:cs="Verdana"/>
                <w:b/>
                <w:sz w:val="20"/>
                <w:szCs w:val="20"/>
              </w:rPr>
            </w:pPr>
          </w:p>
          <w:p w:rsidR="00713994" w:rsidRDefault="00713994">
            <w:pPr>
              <w:ind w:left="100"/>
            </w:pPr>
          </w:p>
        </w:tc>
      </w:tr>
    </w:tbl>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lastRenderedPageBreak/>
        <w:t xml:space="preserve"> </w:t>
      </w:r>
    </w:p>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3. Jeżeli były takie działania, których nie udało się Wam zrealizować, proszę je wymienić i krótko opisać, co było tego przyczyną?</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rsidP="00185CA4">
            <w:pPr>
              <w:ind w:left="100"/>
              <w:jc w:val="both"/>
              <w:rPr>
                <w:rFonts w:ascii="Verdana" w:eastAsia="Verdana" w:hAnsi="Verdana" w:cs="Verdana"/>
                <w:b/>
                <w:sz w:val="20"/>
                <w:szCs w:val="20"/>
              </w:rPr>
            </w:pPr>
            <w:r>
              <w:rPr>
                <w:rFonts w:ascii="Verdana" w:eastAsia="Verdana" w:hAnsi="Verdana" w:cs="Verdana"/>
                <w:b/>
                <w:sz w:val="20"/>
                <w:szCs w:val="20"/>
              </w:rPr>
              <w:t xml:space="preserve"> </w:t>
            </w:r>
          </w:p>
          <w:p w:rsidR="00713994" w:rsidRDefault="00802D04" w:rsidP="00185CA4">
            <w:pPr>
              <w:ind w:left="100"/>
              <w:jc w:val="both"/>
            </w:pPr>
            <w:r>
              <w:rPr>
                <w:rFonts w:ascii="Verdana" w:eastAsia="Verdana" w:hAnsi="Verdana" w:cs="Verdana"/>
                <w:sz w:val="20"/>
                <w:szCs w:val="20"/>
              </w:rPr>
              <w:t xml:space="preserve">Zrealizowaliśmy wszystkie założone przez nas działania. W gminie uruchomiono kolejną edycje budżetu, </w:t>
            </w:r>
            <w:r w:rsidR="00185CA4">
              <w:rPr>
                <w:rFonts w:ascii="Verdana" w:eastAsia="Verdana" w:hAnsi="Verdana" w:cs="Verdana"/>
                <w:sz w:val="20"/>
                <w:szCs w:val="20"/>
              </w:rPr>
              <w:t xml:space="preserve">stworzono możliwość </w:t>
            </w:r>
            <w:r>
              <w:rPr>
                <w:rFonts w:ascii="Verdana" w:eastAsia="Verdana" w:hAnsi="Verdana" w:cs="Verdana"/>
                <w:sz w:val="20"/>
                <w:szCs w:val="20"/>
              </w:rPr>
              <w:t>głosowani</w:t>
            </w:r>
            <w:r w:rsidR="00185CA4">
              <w:rPr>
                <w:rFonts w:ascii="Verdana" w:eastAsia="Verdana" w:hAnsi="Verdana" w:cs="Verdana"/>
                <w:sz w:val="20"/>
                <w:szCs w:val="20"/>
              </w:rPr>
              <w:t>a</w:t>
            </w:r>
            <w:r>
              <w:rPr>
                <w:rFonts w:ascii="Verdana" w:eastAsia="Verdana" w:hAnsi="Verdana" w:cs="Verdana"/>
                <w:sz w:val="20"/>
                <w:szCs w:val="20"/>
              </w:rPr>
              <w:t xml:space="preserve"> internetowe</w:t>
            </w:r>
            <w:r w:rsidR="00185CA4">
              <w:rPr>
                <w:rFonts w:ascii="Verdana" w:eastAsia="Verdana" w:hAnsi="Verdana" w:cs="Verdana"/>
                <w:sz w:val="20"/>
                <w:szCs w:val="20"/>
              </w:rPr>
              <w:t>go</w:t>
            </w:r>
            <w:r>
              <w:rPr>
                <w:rFonts w:ascii="Verdana" w:eastAsia="Verdana" w:hAnsi="Verdana" w:cs="Verdana"/>
                <w:sz w:val="20"/>
                <w:szCs w:val="20"/>
              </w:rPr>
              <w:t xml:space="preserve">. </w:t>
            </w:r>
            <w:r w:rsidR="00391B43">
              <w:rPr>
                <w:rFonts w:ascii="Verdana" w:eastAsia="Verdana" w:hAnsi="Verdana" w:cs="Verdana"/>
                <w:sz w:val="20"/>
                <w:szCs w:val="20"/>
              </w:rPr>
              <w:t xml:space="preserve">Nadal zauważamy </w:t>
            </w:r>
            <w:r>
              <w:rPr>
                <w:rFonts w:ascii="Verdana" w:eastAsia="Verdana" w:hAnsi="Verdana" w:cs="Verdana"/>
                <w:sz w:val="20"/>
                <w:szCs w:val="20"/>
              </w:rPr>
              <w:t xml:space="preserve">jednak </w:t>
            </w:r>
            <w:r w:rsidR="00391B43">
              <w:rPr>
                <w:rFonts w:ascii="Verdana" w:eastAsia="Verdana" w:hAnsi="Verdana" w:cs="Verdana"/>
                <w:sz w:val="20"/>
                <w:szCs w:val="20"/>
              </w:rPr>
              <w:t>zbyt małe zainteresowanie budżetem mieszkańc</w:t>
            </w:r>
            <w:r w:rsidR="00185CA4">
              <w:rPr>
                <w:rFonts w:ascii="Verdana" w:eastAsia="Verdana" w:hAnsi="Verdana" w:cs="Verdana"/>
                <w:sz w:val="20"/>
                <w:szCs w:val="20"/>
              </w:rPr>
              <w:t xml:space="preserve">ów miasta. </w:t>
            </w:r>
            <w:r w:rsidR="00391B43">
              <w:rPr>
                <w:rFonts w:ascii="Verdana" w:eastAsia="Verdana" w:hAnsi="Verdana" w:cs="Verdana"/>
                <w:sz w:val="20"/>
                <w:szCs w:val="20"/>
              </w:rPr>
              <w:t xml:space="preserve">W 2014 roku zwycięski projekt z mniejszej miejscowości Pamiątkowo zdobył zdecydowaną większość </w:t>
            </w:r>
            <w:r>
              <w:rPr>
                <w:rFonts w:ascii="Verdana" w:eastAsia="Verdana" w:hAnsi="Verdana" w:cs="Verdana"/>
                <w:sz w:val="20"/>
                <w:szCs w:val="20"/>
              </w:rPr>
              <w:t xml:space="preserve">wszystkich oddanych </w:t>
            </w:r>
            <w:r w:rsidR="00391B43">
              <w:rPr>
                <w:rFonts w:ascii="Verdana" w:eastAsia="Verdana" w:hAnsi="Verdana" w:cs="Verdana"/>
                <w:sz w:val="20"/>
                <w:szCs w:val="20"/>
              </w:rPr>
              <w:t>głosów</w:t>
            </w:r>
            <w:r>
              <w:rPr>
                <w:rFonts w:ascii="Verdana" w:eastAsia="Verdana" w:hAnsi="Verdana" w:cs="Verdana"/>
                <w:sz w:val="20"/>
                <w:szCs w:val="20"/>
              </w:rPr>
              <w:t>,</w:t>
            </w:r>
            <w:r w:rsidR="00391B43">
              <w:rPr>
                <w:rFonts w:ascii="Verdana" w:eastAsia="Verdana" w:hAnsi="Verdana" w:cs="Verdana"/>
                <w:sz w:val="20"/>
                <w:szCs w:val="20"/>
              </w:rPr>
              <w:t xml:space="preserve"> w 2015</w:t>
            </w:r>
            <w:r w:rsidR="008910A8">
              <w:rPr>
                <w:rFonts w:ascii="Verdana" w:eastAsia="Verdana" w:hAnsi="Verdana" w:cs="Verdana"/>
                <w:sz w:val="20"/>
                <w:szCs w:val="20"/>
              </w:rPr>
              <w:t xml:space="preserve"> na 6 projektów, które zostania </w:t>
            </w:r>
            <w:r w:rsidR="00391B43">
              <w:rPr>
                <w:rFonts w:ascii="Verdana" w:eastAsia="Verdana" w:hAnsi="Verdana" w:cs="Verdana"/>
                <w:sz w:val="20"/>
                <w:szCs w:val="20"/>
              </w:rPr>
              <w:t xml:space="preserve">zrealizowane jedynie 2 będą zlokalizowane w Szamotułach. Warto zauważyć bardzo dużą aktywność wsi wchodzących w skład gminy. </w:t>
            </w:r>
            <w:r w:rsidR="008910A8">
              <w:rPr>
                <w:rFonts w:ascii="Verdana" w:eastAsia="Verdana" w:hAnsi="Verdana" w:cs="Verdana"/>
                <w:sz w:val="20"/>
                <w:szCs w:val="20"/>
              </w:rPr>
              <w:t>Nadal rozpracowujemy najlepszą metodę komunikacji z mieszkańcam</w:t>
            </w:r>
            <w:r>
              <w:rPr>
                <w:rFonts w:ascii="Verdana" w:eastAsia="Verdana" w:hAnsi="Verdana" w:cs="Verdana"/>
                <w:sz w:val="20"/>
                <w:szCs w:val="20"/>
              </w:rPr>
              <w:t>i.</w:t>
            </w:r>
          </w:p>
        </w:tc>
      </w:tr>
    </w:tbl>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4.</w:t>
      </w:r>
      <w:r>
        <w:rPr>
          <w:rFonts w:ascii="Verdana" w:eastAsia="Verdana" w:hAnsi="Verdana" w:cs="Verdana"/>
          <w:b/>
          <w:sz w:val="20"/>
          <w:szCs w:val="20"/>
        </w:rPr>
        <w:tab/>
        <w:t xml:space="preserve">Proszę krótko opisać zaangażowanie w realizację Waszego działania przedstawicieli władzy lokalnej. </w:t>
      </w:r>
    </w:p>
    <w:p w:rsidR="00713994" w:rsidRDefault="00FB30D1">
      <w:pPr>
        <w:spacing w:line="360" w:lineRule="auto"/>
        <w:ind w:left="426"/>
        <w:rPr>
          <w:rFonts w:ascii="Verdana" w:eastAsia="Verdana" w:hAnsi="Verdana" w:cs="Verdana"/>
          <w:i/>
          <w:sz w:val="20"/>
          <w:szCs w:val="20"/>
        </w:rPr>
      </w:pPr>
      <w:r>
        <w:rPr>
          <w:rFonts w:ascii="Verdana" w:eastAsia="Verdana" w:hAnsi="Verdana" w:cs="Verdana"/>
          <w:i/>
          <w:sz w:val="20"/>
          <w:szCs w:val="20"/>
          <w:u w:val="single"/>
        </w:rPr>
        <w:t>Pytania pomocnicze</w:t>
      </w:r>
      <w:r>
        <w:rPr>
          <w:rFonts w:ascii="Verdana" w:eastAsia="Verdana" w:hAnsi="Verdana" w:cs="Verdana"/>
          <w:i/>
          <w:sz w:val="20"/>
          <w:szCs w:val="20"/>
        </w:rPr>
        <w:t xml:space="preserve"> (tzn. że nie trzeba odpowiadać na wszystkie po kolei - pytania są jedynie wskazówką):</w:t>
      </w:r>
    </w:p>
    <w:p w:rsidR="00713994" w:rsidRDefault="00FB30D1">
      <w:pPr>
        <w:spacing w:line="360" w:lineRule="auto"/>
        <w:ind w:left="426"/>
        <w:rPr>
          <w:rFonts w:ascii="Verdana" w:eastAsia="Verdana" w:hAnsi="Verdana" w:cs="Verdana"/>
          <w:i/>
          <w:sz w:val="20"/>
          <w:szCs w:val="20"/>
        </w:rPr>
      </w:pPr>
      <w:r>
        <w:rPr>
          <w:rFonts w:ascii="Verdana" w:eastAsia="Verdana" w:hAnsi="Verdana" w:cs="Verdana"/>
          <w:i/>
          <w:sz w:val="20"/>
          <w:szCs w:val="20"/>
        </w:rPr>
        <w:t>Czy urząd aktywnie uczestniczył w realizacji działania? Czy na początku odbyło się spotkanie/wymiana korespondencji z przedstawicielem/przedstawicielami gminy (wójtem/burmistrzem/prezydentem) dotyczące współpracy? Czy ze strony urzędu wyznaczono osobę/osoby do współpracy? Czy przedstawiciele gminy, urzędnicy</w:t>
      </w:r>
    </w:p>
    <w:p w:rsidR="00713994" w:rsidRDefault="00FB30D1">
      <w:pPr>
        <w:spacing w:line="360" w:lineRule="auto"/>
        <w:ind w:left="426"/>
        <w:rPr>
          <w:rFonts w:ascii="Verdana" w:eastAsia="Verdana" w:hAnsi="Verdana" w:cs="Verdana"/>
          <w:i/>
          <w:sz w:val="20"/>
          <w:szCs w:val="20"/>
        </w:rPr>
      </w:pPr>
      <w:r>
        <w:rPr>
          <w:rFonts w:ascii="Verdana" w:eastAsia="Verdana" w:hAnsi="Verdana" w:cs="Verdana"/>
          <w:i/>
          <w:sz w:val="20"/>
          <w:szCs w:val="20"/>
        </w:rPr>
        <w:lastRenderedPageBreak/>
        <w:t>uczestniczyli w spotkaniach z mieszkańcami, włączyli się w pracę nad przygotowaniem rozwiązań? Czy do współpracy udało się zaangażować radnych np. gminy, osiedla lub sołtysa/</w:t>
      </w:r>
      <w:proofErr w:type="spellStart"/>
      <w:r>
        <w:rPr>
          <w:rFonts w:ascii="Verdana" w:eastAsia="Verdana" w:hAnsi="Verdana" w:cs="Verdana"/>
          <w:i/>
          <w:sz w:val="20"/>
          <w:szCs w:val="20"/>
        </w:rPr>
        <w:t>sołtyskę</w:t>
      </w:r>
      <w:proofErr w:type="spellEnd"/>
      <w:r>
        <w:rPr>
          <w:rFonts w:ascii="Verdana" w:eastAsia="Verdana" w:hAnsi="Verdana" w:cs="Verdana"/>
          <w:i/>
          <w:sz w:val="20"/>
          <w:szCs w:val="20"/>
        </w:rPr>
        <w:t>. Jak oceniają Państwo atmosferę współpracy?</w:t>
      </w:r>
    </w:p>
    <w:p w:rsidR="00713994" w:rsidRDefault="00713994">
      <w:pPr>
        <w:spacing w:line="360" w:lineRule="auto"/>
        <w:ind w:left="426"/>
        <w:rPr>
          <w:rFonts w:ascii="Verdana" w:eastAsia="Verdana" w:hAnsi="Verdana" w:cs="Verdana"/>
          <w:i/>
          <w:sz w:val="20"/>
          <w:szCs w:val="20"/>
        </w:rPr>
      </w:pPr>
    </w:p>
    <w:p w:rsidR="00713994" w:rsidRDefault="00FB30D1">
      <w:pPr>
        <w:spacing w:line="360" w:lineRule="auto"/>
        <w:ind w:left="426"/>
        <w:rPr>
          <w:rFonts w:ascii="Verdana" w:eastAsia="Verdana" w:hAnsi="Verdana" w:cs="Verdana"/>
          <w:i/>
          <w:sz w:val="20"/>
          <w:szCs w:val="20"/>
        </w:rPr>
      </w:pPr>
      <w:r>
        <w:rPr>
          <w:rFonts w:ascii="Verdana" w:eastAsia="Verdana" w:hAnsi="Verdana" w:cs="Verdana"/>
          <w:i/>
          <w:sz w:val="20"/>
          <w:szCs w:val="20"/>
        </w:rPr>
        <w:t xml:space="preserve">Uwaga! To bardzo ważna część sprawozdania. Informacje tu zawarte </w:t>
      </w:r>
      <w:r>
        <w:rPr>
          <w:rFonts w:ascii="Verdana" w:eastAsia="Verdana" w:hAnsi="Verdana" w:cs="Verdana"/>
          <w:i/>
          <w:sz w:val="20"/>
          <w:szCs w:val="20"/>
          <w:u w:val="single"/>
        </w:rPr>
        <w:t xml:space="preserve">zadecydują </w:t>
      </w:r>
      <w:r>
        <w:rPr>
          <w:rFonts w:ascii="Verdana" w:eastAsia="Verdana" w:hAnsi="Verdana" w:cs="Verdana"/>
          <w:i/>
          <w:sz w:val="20"/>
          <w:szCs w:val="20"/>
          <w:u w:val="single"/>
        </w:rPr>
        <w:br/>
        <w:t>o nominacji do nagrody Super Samorząd</w:t>
      </w:r>
      <w:r>
        <w:rPr>
          <w:rFonts w:ascii="Verdana" w:eastAsia="Verdana" w:hAnsi="Verdana" w:cs="Verdana"/>
          <w:i/>
          <w:sz w:val="20"/>
          <w:szCs w:val="20"/>
        </w:rPr>
        <w:t>.</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072"/>
      </w:tblGrid>
      <w:tr w:rsidR="00713994">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3994" w:rsidRDefault="00713994" w:rsidP="00185CA4">
            <w:pPr>
              <w:spacing w:line="360" w:lineRule="auto"/>
              <w:jc w:val="both"/>
              <w:rPr>
                <w:rFonts w:ascii="Verdana" w:eastAsia="Verdana" w:hAnsi="Verdana" w:cs="Verdana"/>
                <w:sz w:val="20"/>
                <w:szCs w:val="20"/>
              </w:rPr>
            </w:pPr>
          </w:p>
          <w:p w:rsidR="00185CA4" w:rsidRDefault="003C4D03" w:rsidP="00185CA4">
            <w:pPr>
              <w:spacing w:line="360" w:lineRule="auto"/>
              <w:jc w:val="both"/>
              <w:rPr>
                <w:rFonts w:ascii="Verdana" w:eastAsia="Verdana" w:hAnsi="Verdana" w:cs="Verdana"/>
                <w:sz w:val="20"/>
                <w:szCs w:val="20"/>
              </w:rPr>
            </w:pPr>
            <w:r>
              <w:rPr>
                <w:rFonts w:ascii="Verdana" w:eastAsia="Verdana" w:hAnsi="Verdana" w:cs="Verdana"/>
                <w:sz w:val="20"/>
                <w:szCs w:val="20"/>
              </w:rPr>
              <w:t>Początkowo kontaktowaliśmy się z przedstawicielem Urzędu, który był otwarty na nasze propozycje i pomysły. Spotkaliśmy się z dużym wsparciem i zainteresowaniem ze strony władz. W spotkaniu 11 maja uczestniczyli zastęp</w:t>
            </w:r>
            <w:r w:rsidR="00DB30A2">
              <w:rPr>
                <w:rFonts w:ascii="Verdana" w:eastAsia="Verdana" w:hAnsi="Verdana" w:cs="Verdana"/>
                <w:sz w:val="20"/>
                <w:szCs w:val="20"/>
              </w:rPr>
              <w:t>cy burmistrza oraz pracownicy odpowiednich Komisji. Na tym etapie możemy ocenić współpracę jako bardzo dobrą.</w:t>
            </w:r>
            <w:r w:rsidR="00185CA4">
              <w:rPr>
                <w:rFonts w:ascii="Verdana" w:eastAsia="Verdana" w:hAnsi="Verdana" w:cs="Verdana"/>
                <w:sz w:val="20"/>
                <w:szCs w:val="20"/>
              </w:rPr>
              <w:t xml:space="preserve"> Po wdrożeniu budżetu zaangażowanie Urzędu powoli zaczęło spadać.</w:t>
            </w:r>
          </w:p>
          <w:p w:rsidR="00713994" w:rsidRDefault="00DB30A2" w:rsidP="00185CA4">
            <w:pPr>
              <w:spacing w:line="360" w:lineRule="auto"/>
              <w:jc w:val="both"/>
              <w:rPr>
                <w:rFonts w:ascii="Verdana" w:eastAsia="Verdana" w:hAnsi="Verdana" w:cs="Verdana"/>
                <w:sz w:val="20"/>
                <w:szCs w:val="20"/>
              </w:rPr>
            </w:pPr>
            <w:r>
              <w:rPr>
                <w:rFonts w:ascii="Verdana" w:eastAsia="Verdana" w:hAnsi="Verdana" w:cs="Verdana"/>
                <w:sz w:val="20"/>
                <w:szCs w:val="20"/>
              </w:rPr>
              <w:t>Ostatecznie w</w:t>
            </w:r>
            <w:r w:rsidR="00802D04">
              <w:rPr>
                <w:rFonts w:ascii="Verdana" w:eastAsia="Verdana" w:hAnsi="Verdana" w:cs="Verdana"/>
                <w:sz w:val="20"/>
                <w:szCs w:val="20"/>
              </w:rPr>
              <w:t>yniki budżetu zostały podane na Radzie Miasta</w:t>
            </w:r>
            <w:r w:rsidR="00113EC1">
              <w:rPr>
                <w:rFonts w:ascii="Verdana" w:eastAsia="Verdana" w:hAnsi="Verdana" w:cs="Verdana"/>
                <w:sz w:val="20"/>
                <w:szCs w:val="20"/>
              </w:rPr>
              <w:t xml:space="preserve"> i Gminy</w:t>
            </w:r>
            <w:r>
              <w:rPr>
                <w:rFonts w:ascii="Verdana" w:eastAsia="Verdana" w:hAnsi="Verdana" w:cs="Verdana"/>
                <w:sz w:val="20"/>
                <w:szCs w:val="20"/>
              </w:rPr>
              <w:t>, w której</w:t>
            </w:r>
            <w:r w:rsidR="00802D04">
              <w:rPr>
                <w:rFonts w:ascii="Verdana" w:eastAsia="Verdana" w:hAnsi="Verdana" w:cs="Verdana"/>
                <w:sz w:val="20"/>
                <w:szCs w:val="20"/>
              </w:rPr>
              <w:t xml:space="preserve"> nie wszyscy </w:t>
            </w:r>
            <w:r>
              <w:rPr>
                <w:rFonts w:ascii="Verdana" w:eastAsia="Verdana" w:hAnsi="Verdana" w:cs="Verdana"/>
                <w:sz w:val="20"/>
                <w:szCs w:val="20"/>
              </w:rPr>
              <w:t xml:space="preserve">zgłaszający projekt mogli uczestniczyć. </w:t>
            </w:r>
          </w:p>
          <w:p w:rsidR="00713994" w:rsidRDefault="00185CA4" w:rsidP="00185CA4">
            <w:pPr>
              <w:spacing w:line="360" w:lineRule="auto"/>
              <w:jc w:val="both"/>
              <w:rPr>
                <w:rFonts w:ascii="Verdana" w:eastAsia="Verdana" w:hAnsi="Verdana" w:cs="Verdana"/>
                <w:sz w:val="20"/>
                <w:szCs w:val="20"/>
              </w:rPr>
            </w:pPr>
            <w:r>
              <w:rPr>
                <w:rFonts w:ascii="Verdana" w:eastAsia="Verdana" w:hAnsi="Verdana" w:cs="Verdana"/>
                <w:sz w:val="20"/>
                <w:szCs w:val="20"/>
              </w:rPr>
              <w:t xml:space="preserve">Po </w:t>
            </w:r>
            <w:r w:rsidR="00113EC1">
              <w:rPr>
                <w:rFonts w:ascii="Verdana" w:eastAsia="Verdana" w:hAnsi="Verdana" w:cs="Verdana"/>
                <w:sz w:val="20"/>
                <w:szCs w:val="20"/>
              </w:rPr>
              <w:t>realizacji budżetu obywatelskiego nie zaangażowano mieszkańców ani osób składających wniosek w ocenę przeprow</w:t>
            </w:r>
            <w:r>
              <w:rPr>
                <w:rFonts w:ascii="Verdana" w:eastAsia="Verdana" w:hAnsi="Verdana" w:cs="Verdana"/>
                <w:sz w:val="20"/>
                <w:szCs w:val="20"/>
              </w:rPr>
              <w:t>adzenia budżetu obywatelskiego ani o dobre praktyki, jest to obszar nad którym będziemy pracować w tym roku.</w:t>
            </w:r>
          </w:p>
          <w:p w:rsidR="00713994" w:rsidRDefault="00713994">
            <w:pPr>
              <w:spacing w:line="360" w:lineRule="auto"/>
              <w:rPr>
                <w:rFonts w:ascii="Verdana" w:eastAsia="Verdana" w:hAnsi="Verdana" w:cs="Verdana"/>
                <w:sz w:val="20"/>
                <w:szCs w:val="20"/>
              </w:rPr>
            </w:pPr>
          </w:p>
          <w:p w:rsidR="00713994" w:rsidRDefault="00713994">
            <w:pPr>
              <w:spacing w:line="360" w:lineRule="auto"/>
              <w:rPr>
                <w:rFonts w:ascii="Verdana" w:eastAsia="Verdana" w:hAnsi="Verdana" w:cs="Verdana"/>
                <w:sz w:val="20"/>
                <w:szCs w:val="20"/>
              </w:rPr>
            </w:pPr>
          </w:p>
        </w:tc>
      </w:tr>
    </w:tbl>
    <w:p w:rsidR="00713994" w:rsidRDefault="00713994">
      <w:pPr>
        <w:spacing w:line="360" w:lineRule="auto"/>
        <w:ind w:left="426"/>
        <w:rPr>
          <w:rFonts w:ascii="Verdana" w:eastAsia="Verdana" w:hAnsi="Verdana" w:cs="Verdana"/>
          <w:i/>
          <w:sz w:val="20"/>
          <w:szCs w:val="20"/>
        </w:rPr>
      </w:pP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5. Czy udział w akcji wpłynął w jakiś sposób na Wasze relacje z władzą lokalną? Jeśli tak, to w jaki sposób?</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802D04" w:rsidP="00185CA4">
            <w:pPr>
              <w:ind w:left="100"/>
              <w:jc w:val="both"/>
            </w:pPr>
            <w:r>
              <w:rPr>
                <w:rFonts w:ascii="Verdana" w:eastAsia="Verdana" w:hAnsi="Verdana" w:cs="Verdana"/>
                <w:sz w:val="20"/>
                <w:szCs w:val="20"/>
              </w:rPr>
              <w:t xml:space="preserve">Tak, władze traktowały nas jako pomoc „doradczą” przekazaliśmy nasze spostrzeżenia oraz w wiedzę w jaki sposób uruchomić głosowanie przez Internet. W dalszym etapie podczas wyciągania wniosków z edycji budżetu obywatelskiego </w:t>
            </w:r>
            <w:r w:rsidR="00350D60">
              <w:rPr>
                <w:rFonts w:ascii="Verdana" w:eastAsia="Verdana" w:hAnsi="Verdana" w:cs="Verdana"/>
                <w:sz w:val="20"/>
                <w:szCs w:val="20"/>
              </w:rPr>
              <w:t xml:space="preserve">nasz kontakt był ograniczony. Władze niezbyt przychylnie odniosły się do naszej propozycji stworzenia społecznej komisji ds. budżetu, która pojawiła się po rozmowie z przedstawicielami zwycięskiej inicjatywy z 2014 roku, </w:t>
            </w:r>
            <w:r w:rsidR="00185CA4">
              <w:rPr>
                <w:rFonts w:ascii="Verdana" w:eastAsia="Verdana" w:hAnsi="Verdana" w:cs="Verdana"/>
                <w:sz w:val="20"/>
                <w:szCs w:val="20"/>
              </w:rPr>
              <w:t xml:space="preserve">której realizacja nie spotkała się z przychylnym przyjęciem. </w:t>
            </w:r>
          </w:p>
        </w:tc>
      </w:tr>
    </w:tbl>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6.</w:t>
      </w:r>
      <w:r>
        <w:rPr>
          <w:rFonts w:ascii="Verdana" w:eastAsia="Verdana" w:hAnsi="Verdana" w:cs="Verdana"/>
          <w:b/>
          <w:sz w:val="20"/>
          <w:szCs w:val="20"/>
        </w:rPr>
        <w:tab/>
        <w:t>Prosimy napisać, czy z kimś współpracowaliście w trakcie realizacji zadania?  Jeżeli tak, to kto to był (np. lokalni aktywiści, organizacje pozarządowe, instytucje publiczne, eksperci) i na czym ta współpraca polegała?</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3B5D71" w:rsidP="00185CA4">
            <w:pPr>
              <w:ind w:left="100"/>
              <w:jc w:val="both"/>
              <w:rPr>
                <w:rFonts w:ascii="Verdana" w:eastAsia="Verdana" w:hAnsi="Verdana" w:cs="Verdana"/>
                <w:b/>
                <w:sz w:val="20"/>
                <w:szCs w:val="20"/>
              </w:rPr>
            </w:pPr>
            <w:r w:rsidRPr="003B5D71">
              <w:rPr>
                <w:rFonts w:ascii="Verdana" w:eastAsia="Verdana" w:hAnsi="Verdana" w:cs="Verdana"/>
                <w:sz w:val="20"/>
                <w:szCs w:val="20"/>
              </w:rPr>
              <w:t xml:space="preserve">Współpracowaliśmy z innymi organizacjami pozarządowymi </w:t>
            </w:r>
            <w:r w:rsidR="00185CA4">
              <w:rPr>
                <w:rFonts w:ascii="Verdana" w:eastAsia="Verdana" w:hAnsi="Verdana" w:cs="Verdana"/>
                <w:sz w:val="20"/>
                <w:szCs w:val="20"/>
              </w:rPr>
              <w:t>spoza Szamotuł</w:t>
            </w:r>
            <w:r w:rsidR="00A55EF5">
              <w:rPr>
                <w:rFonts w:ascii="Verdana" w:eastAsia="Verdana" w:hAnsi="Verdana" w:cs="Verdana"/>
                <w:sz w:val="20"/>
                <w:szCs w:val="20"/>
              </w:rPr>
              <w:t xml:space="preserve"> </w:t>
            </w:r>
            <w:r w:rsidRPr="003B5D71">
              <w:rPr>
                <w:rFonts w:ascii="Verdana" w:eastAsia="Verdana" w:hAnsi="Verdana" w:cs="Verdana"/>
                <w:sz w:val="20"/>
                <w:szCs w:val="20"/>
              </w:rPr>
              <w:t xml:space="preserve">np. Ulepsz Poznań, </w:t>
            </w:r>
            <w:r w:rsidR="00A55EF5">
              <w:rPr>
                <w:rFonts w:ascii="Verdana" w:eastAsia="Verdana" w:hAnsi="Verdana" w:cs="Verdana"/>
                <w:sz w:val="20"/>
                <w:szCs w:val="20"/>
              </w:rPr>
              <w:t xml:space="preserve">oraz </w:t>
            </w:r>
            <w:r w:rsidR="00D2722B">
              <w:rPr>
                <w:rFonts w:ascii="Verdana" w:eastAsia="Verdana" w:hAnsi="Verdana" w:cs="Verdana"/>
                <w:sz w:val="20"/>
                <w:szCs w:val="20"/>
              </w:rPr>
              <w:t>fundacjami</w:t>
            </w:r>
            <w:r w:rsidR="00A55EF5">
              <w:rPr>
                <w:rFonts w:ascii="Verdana" w:eastAsia="Verdana" w:hAnsi="Verdana" w:cs="Verdana"/>
                <w:sz w:val="20"/>
                <w:szCs w:val="20"/>
              </w:rPr>
              <w:t xml:space="preserve"> i stowarzyszenia</w:t>
            </w:r>
            <w:r w:rsidR="00D2722B">
              <w:rPr>
                <w:rFonts w:ascii="Verdana" w:eastAsia="Verdana" w:hAnsi="Verdana" w:cs="Verdana"/>
                <w:sz w:val="20"/>
                <w:szCs w:val="20"/>
              </w:rPr>
              <w:t xml:space="preserve">mi </w:t>
            </w:r>
            <w:r w:rsidR="00A55EF5">
              <w:rPr>
                <w:rFonts w:ascii="Verdana" w:eastAsia="Verdana" w:hAnsi="Verdana" w:cs="Verdana"/>
                <w:sz w:val="20"/>
                <w:szCs w:val="20"/>
              </w:rPr>
              <w:t>działające</w:t>
            </w:r>
            <w:r w:rsidR="00D2722B">
              <w:rPr>
                <w:rFonts w:ascii="Verdana" w:eastAsia="Verdana" w:hAnsi="Verdana" w:cs="Verdana"/>
                <w:sz w:val="20"/>
                <w:szCs w:val="20"/>
              </w:rPr>
              <w:t xml:space="preserve"> na terenie</w:t>
            </w:r>
            <w:r w:rsidR="00A55EF5">
              <w:rPr>
                <w:rFonts w:ascii="Verdana" w:eastAsia="Verdana" w:hAnsi="Verdana" w:cs="Verdana"/>
                <w:sz w:val="20"/>
                <w:szCs w:val="20"/>
              </w:rPr>
              <w:t xml:space="preserve"> </w:t>
            </w:r>
            <w:r w:rsidR="00D2722B">
              <w:rPr>
                <w:rFonts w:ascii="Verdana" w:eastAsia="Verdana" w:hAnsi="Verdana" w:cs="Verdana"/>
                <w:sz w:val="20"/>
                <w:szCs w:val="20"/>
              </w:rPr>
              <w:t xml:space="preserve">gminy </w:t>
            </w:r>
            <w:r w:rsidRPr="003B5D71">
              <w:rPr>
                <w:rFonts w:ascii="Verdana" w:eastAsia="Verdana" w:hAnsi="Verdana" w:cs="Verdana"/>
                <w:sz w:val="20"/>
                <w:szCs w:val="20"/>
              </w:rPr>
              <w:t>wspierali nas lokalni społecznicy.</w:t>
            </w:r>
            <w:r>
              <w:rPr>
                <w:rFonts w:ascii="Verdana" w:eastAsia="Verdana" w:hAnsi="Verdana" w:cs="Verdana"/>
                <w:sz w:val="20"/>
                <w:szCs w:val="20"/>
              </w:rPr>
              <w:t xml:space="preserve"> Współpraca polega na promocji budżetu obywatelskiego, dzieleniu się wiedzą i spostrzeżeniami. </w:t>
            </w:r>
            <w:r w:rsidR="00185CA4">
              <w:rPr>
                <w:rFonts w:ascii="Verdana" w:eastAsia="Verdana" w:hAnsi="Verdana" w:cs="Verdana"/>
                <w:sz w:val="20"/>
                <w:szCs w:val="20"/>
              </w:rPr>
              <w:t>Duże wsparcie czerpaliśmy ze strony MGMW oraz od organizacji z wielkopolski które obserwujemy.</w:t>
            </w:r>
          </w:p>
          <w:p w:rsidR="00713994" w:rsidRDefault="00713994"/>
        </w:tc>
      </w:tr>
    </w:tbl>
    <w:p w:rsidR="00713994" w:rsidRDefault="00FB30D1">
      <w:pPr>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ind w:left="720" w:hanging="360"/>
        <w:rPr>
          <w:rFonts w:ascii="Verdana" w:eastAsia="Verdana" w:hAnsi="Verdana" w:cs="Verdana"/>
          <w:sz w:val="20"/>
          <w:szCs w:val="20"/>
        </w:rPr>
      </w:pPr>
      <w:r>
        <w:rPr>
          <w:rFonts w:ascii="Verdana" w:eastAsia="Verdana" w:hAnsi="Verdana" w:cs="Verdana"/>
          <w:b/>
          <w:sz w:val="20"/>
          <w:szCs w:val="20"/>
        </w:rPr>
        <w:t>7.</w:t>
      </w:r>
      <w:r>
        <w:rPr>
          <w:rFonts w:ascii="Verdana" w:eastAsia="Verdana" w:hAnsi="Verdana" w:cs="Verdana"/>
          <w:b/>
          <w:sz w:val="20"/>
          <w:szCs w:val="20"/>
        </w:rPr>
        <w:tab/>
        <w:t xml:space="preserve">Co uważacie za swoje największe osiągnięcie w realizacji zadania w ramach akcji Masz Głos, Masz Wybór? ( </w:t>
      </w:r>
      <w:r>
        <w:rPr>
          <w:rFonts w:ascii="Verdana" w:eastAsia="Verdana" w:hAnsi="Verdana" w:cs="Verdana"/>
          <w:sz w:val="20"/>
          <w:szCs w:val="20"/>
        </w:rPr>
        <w:t xml:space="preserve">Z czego jesteście najbardziej dumni realizując </w:t>
      </w:r>
      <w:r>
        <w:rPr>
          <w:rFonts w:ascii="Verdana" w:eastAsia="Verdana" w:hAnsi="Verdana" w:cs="Verdana"/>
          <w:sz w:val="20"/>
          <w:szCs w:val="20"/>
        </w:rPr>
        <w:lastRenderedPageBreak/>
        <w:t>zadanie budżet obywatelski? Co uważacie za swój największy sukces? Co było dla was najwartościowsze?)</w:t>
      </w:r>
    </w:p>
    <w:p w:rsidR="00713994" w:rsidRDefault="00FB30D1">
      <w:pPr>
        <w:ind w:left="1080"/>
        <w:rPr>
          <w:rFonts w:ascii="Verdana" w:eastAsia="Verdana" w:hAnsi="Verdana" w:cs="Verdana"/>
          <w:b/>
          <w:sz w:val="20"/>
          <w:szCs w:val="20"/>
        </w:rPr>
      </w:pPr>
      <w:r>
        <w:rPr>
          <w:rFonts w:ascii="Verdana" w:eastAsia="Verdana" w:hAnsi="Verdana" w:cs="Verdana"/>
          <w:b/>
          <w:sz w:val="20"/>
          <w:szCs w:val="20"/>
        </w:rPr>
        <w:t xml:space="preserve"> </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29593A" w:rsidP="00185CA4">
            <w:pPr>
              <w:ind w:left="100"/>
              <w:jc w:val="both"/>
              <w:rPr>
                <w:rFonts w:ascii="Verdana" w:eastAsia="Verdana" w:hAnsi="Verdana" w:cs="Verdana"/>
                <w:sz w:val="20"/>
                <w:szCs w:val="20"/>
              </w:rPr>
            </w:pPr>
            <w:r w:rsidRPr="000C0FF4">
              <w:rPr>
                <w:rFonts w:ascii="Verdana" w:eastAsia="Verdana" w:hAnsi="Verdana" w:cs="Verdana"/>
                <w:sz w:val="20"/>
                <w:szCs w:val="20"/>
              </w:rPr>
              <w:t>Naszym największym sukcesem jest zwiększające się zaangażowanie mieszkańców w życie miasta</w:t>
            </w:r>
            <w:r w:rsidR="00185CA4">
              <w:rPr>
                <w:rFonts w:ascii="Verdana" w:eastAsia="Verdana" w:hAnsi="Verdana" w:cs="Verdana"/>
                <w:sz w:val="20"/>
                <w:szCs w:val="20"/>
              </w:rPr>
              <w:t>. Uważamy</w:t>
            </w:r>
            <w:r w:rsidRPr="000C0FF4">
              <w:rPr>
                <w:rFonts w:ascii="Verdana" w:eastAsia="Verdana" w:hAnsi="Verdana" w:cs="Verdana"/>
                <w:sz w:val="20"/>
                <w:szCs w:val="20"/>
              </w:rPr>
              <w:t xml:space="preserve"> budże</w:t>
            </w:r>
            <w:r w:rsidR="00185CA4">
              <w:rPr>
                <w:rFonts w:ascii="Verdana" w:eastAsia="Verdana" w:hAnsi="Verdana" w:cs="Verdana"/>
                <w:sz w:val="20"/>
                <w:szCs w:val="20"/>
              </w:rPr>
              <w:t>t</w:t>
            </w:r>
            <w:r w:rsidRPr="000C0FF4">
              <w:rPr>
                <w:rFonts w:ascii="Verdana" w:eastAsia="Verdana" w:hAnsi="Verdana" w:cs="Verdana"/>
                <w:sz w:val="20"/>
                <w:szCs w:val="20"/>
              </w:rPr>
              <w:t xml:space="preserve"> obywatelski</w:t>
            </w:r>
            <w:r w:rsidR="00185CA4">
              <w:rPr>
                <w:rFonts w:ascii="Verdana" w:eastAsia="Verdana" w:hAnsi="Verdana" w:cs="Verdana"/>
                <w:sz w:val="20"/>
                <w:szCs w:val="20"/>
              </w:rPr>
              <w:t xml:space="preserve">, </w:t>
            </w:r>
            <w:r w:rsidR="00C05AE5">
              <w:rPr>
                <w:rFonts w:ascii="Verdana" w:eastAsia="Verdana" w:hAnsi="Verdana" w:cs="Verdana"/>
                <w:sz w:val="20"/>
                <w:szCs w:val="20"/>
              </w:rPr>
              <w:t>za</w:t>
            </w:r>
            <w:r w:rsidRPr="000C0FF4">
              <w:rPr>
                <w:rFonts w:ascii="Verdana" w:eastAsia="Verdana" w:hAnsi="Verdana" w:cs="Verdana"/>
                <w:sz w:val="20"/>
                <w:szCs w:val="20"/>
              </w:rPr>
              <w:t xml:space="preserve"> źródł</w:t>
            </w:r>
            <w:r w:rsidR="00C05AE5">
              <w:rPr>
                <w:rFonts w:ascii="Verdana" w:eastAsia="Verdana" w:hAnsi="Verdana" w:cs="Verdana"/>
                <w:sz w:val="20"/>
                <w:szCs w:val="20"/>
              </w:rPr>
              <w:t xml:space="preserve">o </w:t>
            </w:r>
            <w:r w:rsidRPr="000C0FF4">
              <w:rPr>
                <w:rFonts w:ascii="Verdana" w:eastAsia="Verdana" w:hAnsi="Verdana" w:cs="Verdana"/>
                <w:sz w:val="20"/>
                <w:szCs w:val="20"/>
              </w:rPr>
              <w:t>wspierania in</w:t>
            </w:r>
            <w:r w:rsidR="000C0FF4">
              <w:rPr>
                <w:rFonts w:ascii="Verdana" w:eastAsia="Verdana" w:hAnsi="Verdana" w:cs="Verdana"/>
                <w:sz w:val="20"/>
                <w:szCs w:val="20"/>
              </w:rPr>
              <w:t xml:space="preserve">icjatyw obywatelskich. Na skutek naszych działań poznaliśmy mnóstwo osób zainteresowanych rozwojem miasta i mających podobny pogląd na rozwój inicjatywy obywatelskiej. Dzięki temu działając do tej pory w rozproszeniu skupiliśmy </w:t>
            </w:r>
            <w:r w:rsidR="002A0CED">
              <w:rPr>
                <w:rFonts w:ascii="Verdana" w:eastAsia="Verdana" w:hAnsi="Verdana" w:cs="Verdana"/>
                <w:sz w:val="20"/>
                <w:szCs w:val="20"/>
              </w:rPr>
              <w:t>nasze pomysły. Zwycięzcy budżetu obywatelskiego 2014 postanowili założyć stowarzyszenie, a my mogliśmy podzielić się z nimi naszym doświadczeniem i wspomóc ich działania. Warto zauważyć, że w porównaniu z rokiem 2014 ilość złożonych wniosków w ramach budżetu obywatelskiego w Szamotułach zwiększyła się dwukrotnie.</w:t>
            </w:r>
            <w:r w:rsidR="00C05AE5">
              <w:rPr>
                <w:rFonts w:ascii="Verdana" w:eastAsia="Verdana" w:hAnsi="Verdana" w:cs="Verdana"/>
                <w:sz w:val="20"/>
                <w:szCs w:val="20"/>
              </w:rPr>
              <w:t xml:space="preserve"> Zwycięscy budżetu 2015 również założyli stowarzyszenie.</w:t>
            </w:r>
          </w:p>
          <w:p w:rsidR="002A0CED" w:rsidRPr="000C0FF4" w:rsidRDefault="002A0CED" w:rsidP="00185CA4">
            <w:pPr>
              <w:ind w:left="100"/>
              <w:jc w:val="both"/>
              <w:rPr>
                <w:rFonts w:ascii="Verdana" w:eastAsia="Verdana" w:hAnsi="Verdana" w:cs="Verdana"/>
                <w:sz w:val="20"/>
                <w:szCs w:val="20"/>
              </w:rPr>
            </w:pPr>
            <w:r>
              <w:rPr>
                <w:rFonts w:ascii="Verdana" w:eastAsia="Verdana" w:hAnsi="Verdana" w:cs="Verdana"/>
                <w:sz w:val="20"/>
                <w:szCs w:val="20"/>
              </w:rPr>
              <w:t>Kolejnym sukcesem jest wprowadzenie możliwości głosowania przez Internet. Mieszkańcy bez wychodzenia z domu mogli oddać głos na interesujące ich projekty, było to dla nas bardzo ważne i współdziałaliśmy w tym zakresie z Urzędem.</w:t>
            </w:r>
          </w:p>
          <w:p w:rsidR="00713994" w:rsidRDefault="00713994">
            <w:pPr>
              <w:ind w:left="100"/>
              <w:rPr>
                <w:rFonts w:ascii="Verdana" w:eastAsia="Verdana" w:hAnsi="Verdana" w:cs="Verdana"/>
                <w:b/>
                <w:sz w:val="20"/>
                <w:szCs w:val="20"/>
              </w:rPr>
            </w:pPr>
          </w:p>
          <w:p w:rsidR="00713994" w:rsidRDefault="00713994">
            <w:pPr>
              <w:ind w:left="100"/>
            </w:pPr>
          </w:p>
        </w:tc>
      </w:tr>
    </w:tbl>
    <w:p w:rsidR="00713994" w:rsidRDefault="00FB30D1">
      <w:pPr>
        <w:rPr>
          <w:rFonts w:ascii="Verdana" w:eastAsia="Verdana" w:hAnsi="Verdana" w:cs="Verdana"/>
          <w:b/>
          <w:sz w:val="20"/>
          <w:szCs w:val="20"/>
        </w:rPr>
      </w:pPr>
      <w:r>
        <w:rPr>
          <w:rFonts w:ascii="Verdana" w:eastAsia="Verdana" w:hAnsi="Verdana" w:cs="Verdana"/>
          <w:b/>
          <w:sz w:val="20"/>
          <w:szCs w:val="20"/>
        </w:rPr>
        <w:t xml:space="preserve"> </w:t>
      </w:r>
    </w:p>
    <w:p w:rsidR="00713994" w:rsidRDefault="00713994">
      <w:pPr>
        <w:ind w:left="720" w:hanging="360"/>
        <w:rPr>
          <w:rFonts w:ascii="Verdana" w:eastAsia="Verdana" w:hAnsi="Verdana" w:cs="Verdana"/>
          <w:b/>
          <w:sz w:val="20"/>
          <w:szCs w:val="20"/>
        </w:rPr>
      </w:pPr>
    </w:p>
    <w:p w:rsidR="00713994" w:rsidRDefault="00713994">
      <w:pPr>
        <w:ind w:left="720" w:hanging="360"/>
      </w:pPr>
    </w:p>
    <w:p w:rsidR="00713994" w:rsidRDefault="00713994">
      <w:pPr>
        <w:ind w:left="720" w:hanging="360"/>
      </w:pPr>
    </w:p>
    <w:p w:rsidR="00713994" w:rsidRDefault="00FB30D1">
      <w:pPr>
        <w:ind w:left="720" w:hanging="360"/>
        <w:rPr>
          <w:rFonts w:ascii="Verdana" w:eastAsia="Verdana" w:hAnsi="Verdana" w:cs="Verdana"/>
          <w:b/>
          <w:sz w:val="20"/>
          <w:szCs w:val="20"/>
        </w:rPr>
      </w:pPr>
      <w:r>
        <w:rPr>
          <w:rFonts w:ascii="Verdana" w:eastAsia="Verdana" w:hAnsi="Verdana" w:cs="Verdana"/>
          <w:b/>
          <w:sz w:val="20"/>
          <w:szCs w:val="20"/>
        </w:rPr>
        <w:t>8. Co było najtrudniejsze w realizacji zadania w ramach akcji Masz Głos, Masz Wybór?</w:t>
      </w:r>
    </w:p>
    <w:p w:rsidR="00713994" w:rsidRDefault="00713994">
      <w:pPr>
        <w:ind w:left="1080"/>
      </w:pP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713994" w:rsidP="00185CA4">
            <w:pPr>
              <w:ind w:left="100"/>
              <w:jc w:val="both"/>
              <w:rPr>
                <w:rFonts w:ascii="Verdana" w:eastAsia="Verdana" w:hAnsi="Verdana" w:cs="Verdana"/>
                <w:b/>
                <w:sz w:val="20"/>
                <w:szCs w:val="20"/>
              </w:rPr>
            </w:pPr>
          </w:p>
          <w:p w:rsidR="006F69F1" w:rsidRDefault="00B926AC" w:rsidP="00185CA4">
            <w:pPr>
              <w:ind w:left="100"/>
              <w:jc w:val="both"/>
              <w:rPr>
                <w:rFonts w:ascii="Verdana" w:eastAsia="Verdana" w:hAnsi="Verdana" w:cs="Verdana"/>
                <w:sz w:val="20"/>
                <w:szCs w:val="20"/>
              </w:rPr>
            </w:pPr>
            <w:r>
              <w:rPr>
                <w:rFonts w:ascii="Verdana" w:eastAsia="Verdana" w:hAnsi="Verdana" w:cs="Verdana"/>
                <w:sz w:val="20"/>
                <w:szCs w:val="20"/>
              </w:rPr>
              <w:t xml:space="preserve">Największe trudności sprawiało nam dotarcie do dużej ilości mieszkańców, zachęcanie do oddania głosów. Plakaty i </w:t>
            </w:r>
            <w:proofErr w:type="spellStart"/>
            <w:r>
              <w:rPr>
                <w:rFonts w:ascii="Verdana" w:eastAsia="Verdana" w:hAnsi="Verdana" w:cs="Verdana"/>
                <w:sz w:val="20"/>
                <w:szCs w:val="20"/>
              </w:rPr>
              <w:t>banery</w:t>
            </w:r>
            <w:proofErr w:type="spellEnd"/>
            <w:r>
              <w:rPr>
                <w:rFonts w:ascii="Verdana" w:eastAsia="Verdana" w:hAnsi="Verdana" w:cs="Verdana"/>
                <w:sz w:val="20"/>
                <w:szCs w:val="20"/>
              </w:rPr>
              <w:t xml:space="preserve"> okazały się nie wystarczające. Nawet podczas rozmowy mieszkańcy spostrzegali szansę w budżecie obywatelskim i składaniu wniosków obywatelskich, jednak nadal brakowało czynnego zaangażowania. Ilość osób deklarujących uczestnictwo było znacznie wyższa niż ilość oddanych głosów.</w:t>
            </w:r>
            <w:r w:rsidR="00C05AE5">
              <w:rPr>
                <w:rFonts w:ascii="Verdana" w:eastAsia="Verdana" w:hAnsi="Verdana" w:cs="Verdana"/>
                <w:sz w:val="20"/>
                <w:szCs w:val="20"/>
              </w:rPr>
              <w:t xml:space="preserve"> Myśleliśmy, że wprowadzenie głosowania przez Internet znacznie zwiększy ilość oddanych głosów, widać jednak że musimy bardziej skupić się na pokazaniu w jaki sposób można korzystać z tej możliwości.</w:t>
            </w:r>
            <w:r>
              <w:rPr>
                <w:rFonts w:ascii="Verdana" w:eastAsia="Verdana" w:hAnsi="Verdana" w:cs="Verdana"/>
                <w:sz w:val="20"/>
                <w:szCs w:val="20"/>
              </w:rPr>
              <w:t xml:space="preserve"> </w:t>
            </w:r>
            <w:r w:rsidR="00C05AE5">
              <w:rPr>
                <w:rFonts w:ascii="Verdana" w:eastAsia="Verdana" w:hAnsi="Verdana" w:cs="Verdana"/>
                <w:sz w:val="20"/>
                <w:szCs w:val="20"/>
              </w:rPr>
              <w:t>Poczucie</w:t>
            </w:r>
            <w:r>
              <w:rPr>
                <w:rFonts w:ascii="Verdana" w:eastAsia="Verdana" w:hAnsi="Verdana" w:cs="Verdana"/>
                <w:sz w:val="20"/>
                <w:szCs w:val="20"/>
              </w:rPr>
              <w:t xml:space="preserve"> przynależności do społeczności i aktywne współdziałanie, nawet takie, które wymagało minimalnego wkładu własnego jest obszarem nad którym musimy się skupić.</w:t>
            </w:r>
          </w:p>
          <w:p w:rsidR="00713994" w:rsidRDefault="006F69F1" w:rsidP="00185CA4">
            <w:pPr>
              <w:ind w:left="100"/>
              <w:jc w:val="both"/>
              <w:rPr>
                <w:rFonts w:ascii="Verdana" w:eastAsia="Verdana" w:hAnsi="Verdana" w:cs="Verdana"/>
                <w:sz w:val="20"/>
                <w:szCs w:val="20"/>
              </w:rPr>
            </w:pPr>
            <w:r>
              <w:rPr>
                <w:rFonts w:ascii="Verdana" w:eastAsia="Verdana" w:hAnsi="Verdana" w:cs="Verdana"/>
                <w:sz w:val="20"/>
                <w:szCs w:val="20"/>
              </w:rPr>
              <w:t>Inną kwestią stała się mała promocja budżetu obywatelskiego  przez Urząd. Rola mieszkańców ograniczała się do głosowania na wybrane przez komisję projektów.</w:t>
            </w:r>
            <w:r w:rsidR="00D75AA3">
              <w:rPr>
                <w:rFonts w:ascii="Verdana" w:eastAsia="Verdana" w:hAnsi="Verdana" w:cs="Verdana"/>
                <w:sz w:val="20"/>
                <w:szCs w:val="20"/>
              </w:rPr>
              <w:t xml:space="preserve"> Nie przeprowadzono konsultacji w sprawie formy budżetu obywatelskiego, nie sporządzono dobrych i złych praktyk z poprzedniej edycji budżetu. Mieszkańcy nie zostali zaangażowani w opracowanie budżetu</w:t>
            </w:r>
            <w:r w:rsidR="00C05AE5">
              <w:rPr>
                <w:rFonts w:ascii="Verdana" w:eastAsia="Verdana" w:hAnsi="Verdana" w:cs="Verdana"/>
                <w:sz w:val="20"/>
                <w:szCs w:val="20"/>
              </w:rPr>
              <w:t xml:space="preserve"> już na samym początku procesu, podczas ustalania formy i puli do wykorzystania. </w:t>
            </w:r>
          </w:p>
          <w:p w:rsidR="00D75AA3" w:rsidRDefault="00D75AA3" w:rsidP="00185CA4">
            <w:pPr>
              <w:ind w:left="100"/>
              <w:jc w:val="both"/>
            </w:pPr>
            <w:r>
              <w:rPr>
                <w:rFonts w:ascii="Verdana" w:eastAsia="Verdana" w:hAnsi="Verdana" w:cs="Verdana"/>
                <w:sz w:val="20"/>
                <w:szCs w:val="20"/>
              </w:rPr>
              <w:t>Myślimy, że znacznie zwiększyłoby to zaangażowanie społeczności.</w:t>
            </w:r>
          </w:p>
        </w:tc>
      </w:tr>
    </w:tbl>
    <w:p w:rsidR="00713994" w:rsidRDefault="00713994"/>
    <w:p w:rsidR="00713994" w:rsidRDefault="00713994">
      <w:pPr>
        <w:ind w:left="720" w:hanging="360"/>
        <w:rPr>
          <w:rFonts w:ascii="Verdana" w:eastAsia="Verdana" w:hAnsi="Verdana" w:cs="Verdana"/>
          <w:b/>
          <w:sz w:val="20"/>
          <w:szCs w:val="20"/>
        </w:rPr>
      </w:pPr>
    </w:p>
    <w:p w:rsidR="00713994" w:rsidRDefault="00713994">
      <w:pPr>
        <w:ind w:left="720" w:hanging="360"/>
        <w:rPr>
          <w:rFonts w:ascii="Verdana" w:eastAsia="Verdana" w:hAnsi="Verdana" w:cs="Verdana"/>
          <w:b/>
          <w:sz w:val="20"/>
          <w:szCs w:val="20"/>
        </w:rPr>
      </w:pP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9. Jak oceniacie zaangażowanie mieszkańców w Wasze działania związane z akcją? (1-brak zaangażowania, 2-niskie zainteresowanie, 3-trudno powiedzieć, 4-dostrzegam zainteresowanie, 5-bardzo duże zaangażowanie)</w:t>
      </w:r>
    </w:p>
    <w:p w:rsidR="00713994" w:rsidRDefault="00713994">
      <w:pPr>
        <w:spacing w:line="360" w:lineRule="auto"/>
        <w:ind w:left="720" w:hanging="360"/>
        <w:rPr>
          <w:rFonts w:ascii="Verdana" w:eastAsia="Verdana" w:hAnsi="Verdana" w:cs="Verdana"/>
          <w:b/>
          <w:sz w:val="20"/>
          <w:szCs w:val="20"/>
        </w:rPr>
      </w:pPr>
    </w:p>
    <w:p w:rsidR="00713994" w:rsidRDefault="00FB30D1">
      <w:pPr>
        <w:spacing w:line="360" w:lineRule="auto"/>
        <w:ind w:left="720" w:hanging="360"/>
        <w:rPr>
          <w:rFonts w:ascii="Verdana" w:eastAsia="Verdana" w:hAnsi="Verdana" w:cs="Verdana"/>
          <w:b/>
          <w:sz w:val="20"/>
          <w:szCs w:val="20"/>
        </w:rPr>
      </w:pPr>
      <w:r>
        <w:rPr>
          <w:rFonts w:ascii="Verdana" w:eastAsia="Verdana" w:hAnsi="Verdana" w:cs="Verdana"/>
          <w:b/>
          <w:sz w:val="20"/>
          <w:szCs w:val="20"/>
        </w:rPr>
        <w:t>Prosimy postawić krzyżyk pod wybraną odpowiedzią.</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1724"/>
        <w:gridCol w:w="1813"/>
        <w:gridCol w:w="1814"/>
        <w:gridCol w:w="1813"/>
        <w:gridCol w:w="1822"/>
      </w:tblGrid>
      <w:tr w:rsidR="00713994">
        <w:tc>
          <w:tcPr>
            <w:tcW w:w="1724" w:type="dxa"/>
            <w:tcBorders>
              <w:top w:val="single" w:sz="8" w:space="0" w:color="000001"/>
              <w:left w:val="single" w:sz="8" w:space="0" w:color="000001"/>
              <w:bottom w:val="single" w:sz="8" w:space="0" w:color="000001"/>
              <w:right w:val="single" w:sz="8" w:space="0" w:color="000001"/>
            </w:tcBorders>
            <w:shd w:val="clear" w:color="auto" w:fill="FFFFFF"/>
            <w:tcMar>
              <w:left w:w="80" w:type="dxa"/>
            </w:tcMar>
            <w:vAlign w:val="cente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1</w:t>
            </w:r>
          </w:p>
        </w:tc>
        <w:tc>
          <w:tcPr>
            <w:tcW w:w="1813"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2</w:t>
            </w:r>
          </w:p>
        </w:tc>
        <w:tc>
          <w:tcPr>
            <w:tcW w:w="1814"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3</w:t>
            </w:r>
          </w:p>
        </w:tc>
        <w:tc>
          <w:tcPr>
            <w:tcW w:w="1813"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4</w:t>
            </w:r>
          </w:p>
        </w:tc>
        <w:tc>
          <w:tcPr>
            <w:tcW w:w="1822"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5</w:t>
            </w:r>
          </w:p>
        </w:tc>
      </w:tr>
      <w:tr w:rsidR="00713994">
        <w:tc>
          <w:tcPr>
            <w:tcW w:w="1724" w:type="dxa"/>
            <w:tcBorders>
              <w:top w:val="single" w:sz="6"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 xml:space="preserve"> </w:t>
            </w:r>
          </w:p>
        </w:tc>
        <w:tc>
          <w:tcPr>
            <w:tcW w:w="1813"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 xml:space="preserve"> </w:t>
            </w:r>
          </w:p>
        </w:tc>
        <w:tc>
          <w:tcPr>
            <w:tcW w:w="1814"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 xml:space="preserve"> </w:t>
            </w:r>
          </w:p>
        </w:tc>
        <w:tc>
          <w:tcPr>
            <w:tcW w:w="1813"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 xml:space="preserve"> </w:t>
            </w:r>
            <w:r w:rsidR="00A539AF">
              <w:rPr>
                <w:rFonts w:ascii="Verdana" w:eastAsia="Verdana" w:hAnsi="Verdana" w:cs="Verdana"/>
                <w:b/>
                <w:sz w:val="20"/>
                <w:szCs w:val="20"/>
              </w:rPr>
              <w:t>x</w:t>
            </w:r>
          </w:p>
        </w:tc>
        <w:tc>
          <w:tcPr>
            <w:tcW w:w="1822"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713994" w:rsidRDefault="00FB30D1">
            <w:pPr>
              <w:spacing w:line="360" w:lineRule="auto"/>
              <w:ind w:left="100"/>
              <w:jc w:val="center"/>
              <w:rPr>
                <w:rFonts w:ascii="Verdana" w:eastAsia="Verdana" w:hAnsi="Verdana" w:cs="Verdana"/>
                <w:b/>
                <w:sz w:val="20"/>
                <w:szCs w:val="20"/>
              </w:rPr>
            </w:pPr>
            <w:r>
              <w:rPr>
                <w:rFonts w:ascii="Verdana" w:eastAsia="Verdana" w:hAnsi="Verdana" w:cs="Verdana"/>
                <w:b/>
                <w:sz w:val="20"/>
                <w:szCs w:val="20"/>
              </w:rPr>
              <w:t xml:space="preserve"> </w:t>
            </w:r>
          </w:p>
        </w:tc>
      </w:tr>
    </w:tbl>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firstLine="720"/>
        <w:rPr>
          <w:rFonts w:ascii="Verdana" w:eastAsia="Verdana" w:hAnsi="Verdana" w:cs="Verdana"/>
          <w:b/>
          <w:sz w:val="20"/>
          <w:szCs w:val="20"/>
        </w:rPr>
      </w:pPr>
      <w:r>
        <w:rPr>
          <w:rFonts w:ascii="Verdana" w:eastAsia="Verdana" w:hAnsi="Verdana" w:cs="Verdana"/>
          <w:b/>
          <w:sz w:val="20"/>
          <w:szCs w:val="20"/>
        </w:rPr>
        <w:t>Prosimy podać krótkie uzasadnienie odpowiedzi:</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13994" w:rsidRDefault="00FB30D1">
            <w:pPr>
              <w:ind w:left="100"/>
              <w:rPr>
                <w:rFonts w:ascii="Verdana" w:eastAsia="Verdana" w:hAnsi="Verdana" w:cs="Verdana"/>
                <w:b/>
                <w:sz w:val="20"/>
                <w:szCs w:val="20"/>
              </w:rPr>
            </w:pPr>
            <w:r>
              <w:rPr>
                <w:rFonts w:ascii="Verdana" w:eastAsia="Verdana" w:hAnsi="Verdana" w:cs="Verdana"/>
                <w:b/>
                <w:sz w:val="20"/>
                <w:szCs w:val="20"/>
              </w:rPr>
              <w:t xml:space="preserve"> </w:t>
            </w:r>
          </w:p>
          <w:p w:rsidR="00736DEA" w:rsidRPr="00C05AE5" w:rsidRDefault="00736DEA" w:rsidP="00185CA4">
            <w:pPr>
              <w:ind w:left="100"/>
              <w:jc w:val="both"/>
              <w:rPr>
                <w:rFonts w:ascii="Verdana" w:hAnsi="Verdana"/>
                <w:sz w:val="20"/>
                <w:szCs w:val="20"/>
              </w:rPr>
            </w:pPr>
            <w:r w:rsidRPr="00C05AE5">
              <w:rPr>
                <w:rFonts w:ascii="Verdana" w:hAnsi="Verdana"/>
                <w:sz w:val="20"/>
                <w:szCs w:val="20"/>
              </w:rPr>
              <w:t>W Szamotułach budżet obywatelski został wprowadzony 2014 roku, od początku wiedzieliśmy, że jest to sprawa ważna dla mieszkańców i pozwoli na realizację projektów które być może nie miałby by szans przejść przez Radę Miasta i Urząd. Zainteresowanie budżetem wzrasta, coraz więcej ludzi zaczęło interesować się tą formą wspierania inicjatyw lokalnych oraz coraz większa grupa osób zaczęła zrzeszać się wokół wspólnego pomysłu. Powstały dwie nowe organizacje, co ciekawej pierwsza wygrała budżet obywatelski w 2014 roku, a druga rok później.</w:t>
            </w:r>
          </w:p>
          <w:p w:rsidR="00736DEA" w:rsidRPr="00C05AE5" w:rsidRDefault="00736DEA" w:rsidP="00185CA4">
            <w:pPr>
              <w:ind w:left="100"/>
              <w:jc w:val="both"/>
              <w:rPr>
                <w:rFonts w:ascii="Verdana" w:hAnsi="Verdana"/>
                <w:sz w:val="20"/>
                <w:szCs w:val="20"/>
              </w:rPr>
            </w:pPr>
            <w:r w:rsidRPr="00C05AE5">
              <w:rPr>
                <w:rFonts w:ascii="Verdana" w:hAnsi="Verdana"/>
                <w:sz w:val="20"/>
                <w:szCs w:val="20"/>
              </w:rPr>
              <w:t>Z drugiej strony Urząd również stał się bardziej świadomy mechanizm</w:t>
            </w:r>
            <w:r w:rsidR="007C7B49">
              <w:rPr>
                <w:rFonts w:ascii="Verdana" w:hAnsi="Verdana"/>
                <w:sz w:val="20"/>
                <w:szCs w:val="20"/>
              </w:rPr>
              <w:t>u</w:t>
            </w:r>
            <w:r w:rsidRPr="00C05AE5">
              <w:rPr>
                <w:rFonts w:ascii="Verdana" w:hAnsi="Verdana"/>
                <w:sz w:val="20"/>
                <w:szCs w:val="20"/>
              </w:rPr>
              <w:t xml:space="preserve"> budżetu. Uruchomiono głosowanie przez Internet, pulę środków podzielono na kilka małych i jeden duży projekt, dzięki czemu więcej inicjatyw doczeka się realizacji.</w:t>
            </w:r>
            <w:r w:rsidR="007C7B49">
              <w:rPr>
                <w:rFonts w:ascii="Verdana" w:hAnsi="Verdana"/>
                <w:sz w:val="20"/>
                <w:szCs w:val="20"/>
              </w:rPr>
              <w:t xml:space="preserve"> Pracujemy nad wyciąganiem wniosków i ulepszaniem kolejnych budżetów.</w:t>
            </w:r>
          </w:p>
          <w:p w:rsidR="00736DEA" w:rsidRDefault="00736DEA" w:rsidP="00185CA4">
            <w:pPr>
              <w:ind w:left="100"/>
              <w:jc w:val="both"/>
            </w:pPr>
            <w:r w:rsidRPr="00C05AE5">
              <w:rPr>
                <w:rFonts w:ascii="Verdana" w:hAnsi="Verdana"/>
                <w:sz w:val="20"/>
                <w:szCs w:val="20"/>
              </w:rPr>
              <w:t>Mamy jeszcze dużo do zrobienia, ale zmierzamy w dobrą stronę.</w:t>
            </w:r>
          </w:p>
        </w:tc>
      </w:tr>
    </w:tbl>
    <w:p w:rsidR="00713994" w:rsidRDefault="00FB30D1">
      <w:pPr>
        <w:spacing w:line="360" w:lineRule="auto"/>
        <w:rPr>
          <w:rFonts w:ascii="Verdana" w:eastAsia="Verdana" w:hAnsi="Verdana" w:cs="Verdana"/>
          <w:b/>
          <w:sz w:val="20"/>
          <w:szCs w:val="20"/>
        </w:rPr>
      </w:pPr>
      <w:r>
        <w:rPr>
          <w:rFonts w:ascii="Verdana" w:eastAsia="Verdana" w:hAnsi="Verdana" w:cs="Verdana"/>
          <w:b/>
          <w:sz w:val="20"/>
          <w:szCs w:val="20"/>
        </w:rPr>
        <w:t xml:space="preserve"> </w:t>
      </w:r>
    </w:p>
    <w:p w:rsidR="00713994" w:rsidRDefault="00FB30D1">
      <w:pPr>
        <w:spacing w:line="360" w:lineRule="auto"/>
        <w:ind w:left="720" w:hanging="360"/>
        <w:jc w:val="both"/>
        <w:rPr>
          <w:rFonts w:ascii="Verdana" w:eastAsia="Verdana" w:hAnsi="Verdana" w:cs="Verdana"/>
          <w:b/>
          <w:sz w:val="20"/>
          <w:szCs w:val="20"/>
        </w:rPr>
      </w:pPr>
      <w:r>
        <w:rPr>
          <w:rFonts w:ascii="Verdana" w:eastAsia="Verdana" w:hAnsi="Verdana" w:cs="Verdana"/>
          <w:b/>
          <w:sz w:val="20"/>
          <w:szCs w:val="20"/>
        </w:rPr>
        <w:t xml:space="preserve">10. Prosimy opisać, w jaki sposób informowaliście o swoich działaniach lokalną społeczność (np. za pośrednictwem prasy, TV, </w:t>
      </w:r>
      <w:proofErr w:type="spellStart"/>
      <w:r>
        <w:rPr>
          <w:rFonts w:ascii="Verdana" w:eastAsia="Verdana" w:hAnsi="Verdana" w:cs="Verdana"/>
          <w:b/>
          <w:sz w:val="20"/>
          <w:szCs w:val="20"/>
        </w:rPr>
        <w:t>internetu</w:t>
      </w:r>
      <w:proofErr w:type="spellEnd"/>
      <w:r>
        <w:rPr>
          <w:rFonts w:ascii="Verdana" w:eastAsia="Verdana" w:hAnsi="Verdana" w:cs="Verdana"/>
          <w:b/>
          <w:sz w:val="20"/>
          <w:szCs w:val="20"/>
        </w:rPr>
        <w:t xml:space="preserve"> – stron internetowych, portali </w:t>
      </w:r>
      <w:proofErr w:type="spellStart"/>
      <w:r>
        <w:rPr>
          <w:rFonts w:ascii="Verdana" w:eastAsia="Verdana" w:hAnsi="Verdana" w:cs="Verdana"/>
          <w:b/>
          <w:sz w:val="20"/>
          <w:szCs w:val="20"/>
        </w:rPr>
        <w:t>społecznościowych</w:t>
      </w:r>
      <w:proofErr w:type="spellEnd"/>
      <w:r>
        <w:rPr>
          <w:rFonts w:ascii="Verdana" w:eastAsia="Verdana" w:hAnsi="Verdana" w:cs="Verdana"/>
          <w:b/>
          <w:sz w:val="20"/>
          <w:szCs w:val="20"/>
        </w:rPr>
        <w:t xml:space="preserve">, wydarzeń promocyjnych, plakatów, ulotek i innych materiałów akcji MGMW, marketingu szeptanego, kontaktów osobistych)? </w:t>
      </w:r>
    </w:p>
    <w:p w:rsidR="00713994" w:rsidRDefault="00713994">
      <w:pPr>
        <w:spacing w:line="360" w:lineRule="auto"/>
        <w:ind w:left="720" w:hanging="360"/>
        <w:jc w:val="both"/>
        <w:rPr>
          <w:rFonts w:ascii="Verdana" w:eastAsia="Verdana" w:hAnsi="Verdana" w:cs="Verdana"/>
          <w:b/>
          <w:sz w:val="20"/>
          <w:szCs w:val="20"/>
        </w:rPr>
      </w:pPr>
    </w:p>
    <w:p w:rsidR="00713994" w:rsidRDefault="00FB30D1">
      <w:pPr>
        <w:spacing w:line="360" w:lineRule="auto"/>
        <w:ind w:left="720" w:hanging="11"/>
        <w:jc w:val="both"/>
        <w:rPr>
          <w:rFonts w:ascii="Verdana" w:eastAsia="Verdana" w:hAnsi="Verdana" w:cs="Verdana"/>
          <w:sz w:val="20"/>
          <w:szCs w:val="20"/>
        </w:rPr>
      </w:pPr>
      <w:r>
        <w:rPr>
          <w:rFonts w:ascii="Verdana" w:eastAsia="Verdana" w:hAnsi="Verdana" w:cs="Verdana"/>
          <w:sz w:val="20"/>
          <w:szCs w:val="20"/>
        </w:rPr>
        <w:t xml:space="preserve">Jeśli to możliwe, prosimy wskazać </w:t>
      </w:r>
      <w:r>
        <w:rPr>
          <w:rFonts w:ascii="Verdana" w:eastAsia="Verdana" w:hAnsi="Verdana" w:cs="Verdana"/>
          <w:sz w:val="20"/>
          <w:szCs w:val="20"/>
          <w:u w:val="single"/>
        </w:rPr>
        <w:t>miejsca publikacji</w:t>
      </w:r>
      <w:r>
        <w:rPr>
          <w:rFonts w:ascii="Verdana" w:eastAsia="Verdana" w:hAnsi="Verdana" w:cs="Verdana"/>
          <w:sz w:val="20"/>
          <w:szCs w:val="20"/>
        </w:rPr>
        <w:t xml:space="preserve"> informacji o Waszych działaniach w ramach akcji (np. linki do stron internetowych, </w:t>
      </w:r>
      <w:proofErr w:type="spellStart"/>
      <w:r>
        <w:rPr>
          <w:rFonts w:ascii="Verdana" w:eastAsia="Verdana" w:hAnsi="Verdana" w:cs="Verdana"/>
          <w:sz w:val="20"/>
          <w:szCs w:val="20"/>
        </w:rPr>
        <w:t>fotorelacji</w:t>
      </w:r>
      <w:proofErr w:type="spellEnd"/>
      <w:r>
        <w:rPr>
          <w:rFonts w:ascii="Verdana" w:eastAsia="Verdana" w:hAnsi="Verdana" w:cs="Verdana"/>
          <w:sz w:val="20"/>
          <w:szCs w:val="20"/>
        </w:rPr>
        <w:t xml:space="preserve"> </w:t>
      </w:r>
      <w:r>
        <w:rPr>
          <w:rFonts w:ascii="Verdana" w:eastAsia="Verdana" w:hAnsi="Verdana" w:cs="Verdana"/>
          <w:sz w:val="20"/>
          <w:szCs w:val="20"/>
        </w:rPr>
        <w:br/>
        <w:t>z wydarzeń organizowanych w ramach zadania, materiałów prasowych na jego temat, które ukazały się w mediach itp.).</w:t>
      </w:r>
    </w:p>
    <w:p w:rsidR="00713994" w:rsidRDefault="00713994">
      <w:pPr>
        <w:spacing w:line="360" w:lineRule="auto"/>
        <w:jc w:val="both"/>
      </w:pPr>
    </w:p>
    <w:p w:rsidR="00713994" w:rsidRDefault="00FB30D1">
      <w:pPr>
        <w:spacing w:line="360" w:lineRule="auto"/>
        <w:jc w:val="both"/>
        <w:rPr>
          <w:rFonts w:ascii="Verdana" w:eastAsia="Verdana" w:hAnsi="Verdana" w:cs="Verdana"/>
          <w:i/>
          <w:sz w:val="20"/>
          <w:szCs w:val="20"/>
        </w:rPr>
      </w:pPr>
      <w:r>
        <w:rPr>
          <w:rFonts w:ascii="Verdana" w:eastAsia="Verdana" w:hAnsi="Verdana" w:cs="Verdana"/>
          <w:i/>
          <w:sz w:val="20"/>
          <w:szCs w:val="20"/>
        </w:rPr>
        <w:t xml:space="preserve">Poniżej można wkleić linki lub przesłać materiały na adres </w:t>
      </w:r>
      <w:hyperlink r:id="rId11">
        <w:r>
          <w:rPr>
            <w:rStyle w:val="czeinternetowe"/>
            <w:rFonts w:ascii="Verdana" w:eastAsia="Verdana" w:hAnsi="Verdana" w:cs="Verdana"/>
            <w:i/>
            <w:sz w:val="20"/>
            <w:szCs w:val="20"/>
          </w:rPr>
          <w:t>dkraszewski@maszglos.pl</w:t>
        </w:r>
      </w:hyperlink>
      <w:r>
        <w:rPr>
          <w:rFonts w:ascii="Verdana" w:eastAsia="Verdana" w:hAnsi="Verdana" w:cs="Verdana"/>
          <w:i/>
          <w:sz w:val="20"/>
          <w:szCs w:val="20"/>
        </w:rPr>
        <w:t xml:space="preserve"> </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636"/>
      </w:tblGrid>
      <w:tr w:rsidR="00713994">
        <w:tc>
          <w:tcPr>
            <w:tcW w:w="902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B56AE7" w:rsidRPr="007C7B49" w:rsidRDefault="00B56AE7">
            <w:pPr>
              <w:spacing w:line="360" w:lineRule="auto"/>
              <w:jc w:val="both"/>
              <w:rPr>
                <w:rFonts w:ascii="Verdana" w:hAnsi="Verdana"/>
                <w:sz w:val="20"/>
                <w:szCs w:val="20"/>
              </w:rPr>
            </w:pPr>
            <w:r w:rsidRPr="007C7B49">
              <w:rPr>
                <w:rFonts w:ascii="Verdana" w:hAnsi="Verdana"/>
                <w:sz w:val="20"/>
                <w:szCs w:val="20"/>
              </w:rPr>
              <w:t xml:space="preserve">Informacje o akcji </w:t>
            </w:r>
            <w:r w:rsidR="007C7B49" w:rsidRPr="007C7B49">
              <w:rPr>
                <w:rFonts w:ascii="Verdana" w:hAnsi="Verdana"/>
                <w:sz w:val="20"/>
                <w:szCs w:val="20"/>
              </w:rPr>
              <w:t>pojawiały</w:t>
            </w:r>
            <w:r w:rsidRPr="007C7B49">
              <w:rPr>
                <w:rFonts w:ascii="Verdana" w:hAnsi="Verdana"/>
                <w:sz w:val="20"/>
                <w:szCs w:val="20"/>
              </w:rPr>
              <w:t xml:space="preserve"> się w lokalnej prasie, Internecie – nasza strona, </w:t>
            </w:r>
            <w:proofErr w:type="spellStart"/>
            <w:r w:rsidRPr="007C7B49">
              <w:rPr>
                <w:rFonts w:ascii="Verdana" w:hAnsi="Verdana"/>
                <w:sz w:val="20"/>
                <w:szCs w:val="20"/>
              </w:rPr>
              <w:t>facebook</w:t>
            </w:r>
            <w:proofErr w:type="spellEnd"/>
            <w:r w:rsidRPr="007C7B49">
              <w:rPr>
                <w:rFonts w:ascii="Verdana" w:hAnsi="Verdana"/>
                <w:sz w:val="20"/>
                <w:szCs w:val="20"/>
              </w:rPr>
              <w:t xml:space="preserve">, </w:t>
            </w:r>
            <w:proofErr w:type="spellStart"/>
            <w:r w:rsidRPr="007C7B49">
              <w:rPr>
                <w:rFonts w:ascii="Verdana" w:hAnsi="Verdana"/>
                <w:sz w:val="20"/>
                <w:szCs w:val="20"/>
              </w:rPr>
              <w:t>twitter</w:t>
            </w:r>
            <w:proofErr w:type="spellEnd"/>
            <w:r w:rsidRPr="007C7B49">
              <w:rPr>
                <w:rFonts w:ascii="Verdana" w:hAnsi="Verdana"/>
                <w:sz w:val="20"/>
                <w:szCs w:val="20"/>
              </w:rPr>
              <w:t>. Dodatkowo korzystaliśmy z plakatów, ulotek, grafik i filmów MGMW. Informacje o budżecie i głosowaniu przekazywaliśmy wśród</w:t>
            </w:r>
            <w:r w:rsidR="00AD5D9E" w:rsidRPr="007C7B49">
              <w:rPr>
                <w:rFonts w:ascii="Verdana" w:hAnsi="Verdana"/>
                <w:sz w:val="20"/>
                <w:szCs w:val="20"/>
              </w:rPr>
              <w:t xml:space="preserve"> znajomych i sąsiadów oraz podczas spotkań z mieszkańcami.</w:t>
            </w:r>
          </w:p>
          <w:p w:rsidR="00B56AE7" w:rsidRDefault="00B56AE7">
            <w:pPr>
              <w:spacing w:line="360" w:lineRule="auto"/>
              <w:jc w:val="both"/>
            </w:pPr>
          </w:p>
          <w:p w:rsidR="00713994" w:rsidRDefault="005C0AC4">
            <w:pPr>
              <w:spacing w:line="360" w:lineRule="auto"/>
              <w:jc w:val="both"/>
            </w:pPr>
            <w:hyperlink r:id="rId12" w:history="1">
              <w:r w:rsidR="00424310" w:rsidRPr="002F5E62">
                <w:rPr>
                  <w:rStyle w:val="Hipercze"/>
                </w:rPr>
                <w:t>https://lepszeszamotuly.wordpress.com/category/budzet-obywatelski/</w:t>
              </w:r>
            </w:hyperlink>
          </w:p>
          <w:p w:rsidR="00424310" w:rsidRDefault="005C0AC4">
            <w:pPr>
              <w:spacing w:line="360" w:lineRule="auto"/>
              <w:jc w:val="both"/>
            </w:pPr>
            <w:hyperlink r:id="rId13" w:history="1">
              <w:r w:rsidR="00424310" w:rsidRPr="002F5E62">
                <w:rPr>
                  <w:rStyle w:val="Hipercze"/>
                </w:rPr>
                <w:t>https://lepszeszamotuly.wordpress.com/2015/09/29/30-wnioskow-zlozonych-w-tegorocznym-budzecie-obywatelskim/</w:t>
              </w:r>
            </w:hyperlink>
          </w:p>
          <w:p w:rsidR="00424310" w:rsidRDefault="005C0AC4">
            <w:pPr>
              <w:spacing w:line="360" w:lineRule="auto"/>
              <w:jc w:val="both"/>
            </w:pPr>
            <w:hyperlink r:id="rId14" w:history="1">
              <w:r w:rsidR="00424310" w:rsidRPr="002F5E62">
                <w:rPr>
                  <w:rStyle w:val="Hipercze"/>
                </w:rPr>
                <w:t>http://szamotuly.naszemiasto.pl/artykul/budzet-obywatelski-w-szamotulach-znamy-juz-pierwszy-projekt,2408819,artgal,t,id,tm.html?utm_source=share-nm</w:t>
              </w:r>
            </w:hyperlink>
            <w:r w:rsidR="00424310">
              <w:t xml:space="preserve"> </w:t>
            </w:r>
          </w:p>
          <w:p w:rsidR="00162BCC" w:rsidRDefault="005C0AC4">
            <w:pPr>
              <w:spacing w:line="360" w:lineRule="auto"/>
              <w:jc w:val="both"/>
            </w:pPr>
            <w:hyperlink r:id="rId15" w:history="1">
              <w:r w:rsidR="00162BCC" w:rsidRPr="002F5E62">
                <w:rPr>
                  <w:rStyle w:val="Hipercze"/>
                </w:rPr>
                <w:t>http://szamotuly.naszemiasto.pl/artykul/budzet-obywatelski-w-szamotulach-jeszcze-w-tym-roku,2374730,art,t,id,tm.html</w:t>
              </w:r>
            </w:hyperlink>
            <w:r w:rsidR="00162BCC">
              <w:t xml:space="preserve"> </w:t>
            </w:r>
          </w:p>
          <w:p w:rsidR="00162BCC" w:rsidRDefault="005C0AC4">
            <w:pPr>
              <w:spacing w:line="360" w:lineRule="auto"/>
              <w:jc w:val="both"/>
            </w:pPr>
            <w:hyperlink r:id="rId16" w:history="1">
              <w:r w:rsidR="00162BCC" w:rsidRPr="002F5E62">
                <w:rPr>
                  <w:rStyle w:val="Hipercze"/>
                </w:rPr>
                <w:t>http://szamotuly.naszemiasto.pl/artykul/kobieta-przedsiebiorcza-powiatu-szamotulskiego-natalia,3692630,art,t,id,tm.html</w:t>
              </w:r>
            </w:hyperlink>
          </w:p>
          <w:p w:rsidR="00162BCC" w:rsidRDefault="005C0AC4">
            <w:pPr>
              <w:spacing w:line="360" w:lineRule="auto"/>
              <w:jc w:val="both"/>
            </w:pPr>
            <w:hyperlink r:id="rId17" w:history="1">
              <w:r w:rsidR="00162BCC" w:rsidRPr="002F5E62">
                <w:rPr>
                  <w:rStyle w:val="Hipercze"/>
                </w:rPr>
                <w:t>https://lepszeszamotuly.wordpress.com/category/budzet-obywatelski/</w:t>
              </w:r>
            </w:hyperlink>
            <w:r w:rsidR="00162BCC">
              <w:t xml:space="preserve"> </w:t>
            </w:r>
          </w:p>
          <w:p w:rsidR="008A1948" w:rsidRDefault="005C0AC4">
            <w:pPr>
              <w:spacing w:line="360" w:lineRule="auto"/>
              <w:jc w:val="both"/>
            </w:pPr>
            <w:hyperlink r:id="rId18" w:history="1">
              <w:r w:rsidR="008A1948" w:rsidRPr="002F5E62">
                <w:rPr>
                  <w:rStyle w:val="Hipercze"/>
                </w:rPr>
                <w:t>http://psz24.info/index/news/l/pl/k/22/n/oboz-capoeira.pl/news/632</w:t>
              </w:r>
            </w:hyperlink>
            <w:r w:rsidR="008A1948">
              <w:t xml:space="preserve"> </w:t>
            </w:r>
          </w:p>
          <w:p w:rsidR="00772A72" w:rsidRDefault="005C0AC4">
            <w:pPr>
              <w:spacing w:line="360" w:lineRule="auto"/>
              <w:jc w:val="both"/>
            </w:pPr>
            <w:hyperlink r:id="rId19" w:history="1">
              <w:r w:rsidR="00772A72" w:rsidRPr="002F5E62">
                <w:rPr>
                  <w:rStyle w:val="Hipercze"/>
                </w:rPr>
                <w:t>https://www.facebook.com/lepszeszamotuly/photos/a.1487202921554677.1073741828.1478567409084895/1623380384603596/?type=3&amp;theater</w:t>
              </w:r>
            </w:hyperlink>
            <w:r w:rsidR="00772A72">
              <w:t xml:space="preserve"> </w:t>
            </w:r>
          </w:p>
          <w:p w:rsidR="00772A72" w:rsidRDefault="005C0AC4">
            <w:pPr>
              <w:spacing w:line="360" w:lineRule="auto"/>
              <w:jc w:val="both"/>
            </w:pPr>
            <w:hyperlink r:id="rId20" w:history="1">
              <w:r w:rsidR="00772A72" w:rsidRPr="002F5E62">
                <w:rPr>
                  <w:rStyle w:val="Hipercze"/>
                </w:rPr>
                <w:t>https://www.facebook.com/lepszeszamotuly/photos/a.1487202921554677.1073741828.1478567409084895/1634633703478264/?type=3&amp;theater</w:t>
              </w:r>
            </w:hyperlink>
          </w:p>
          <w:p w:rsidR="00772A72" w:rsidRDefault="005C0AC4">
            <w:pPr>
              <w:spacing w:line="360" w:lineRule="auto"/>
              <w:jc w:val="both"/>
            </w:pPr>
            <w:hyperlink r:id="rId21" w:history="1">
              <w:r w:rsidR="00736DEA" w:rsidRPr="002F5E62">
                <w:rPr>
                  <w:rStyle w:val="Hipercze"/>
                </w:rPr>
                <w:t>https://www.facebook.com/lepszeszamotuly/photos/a.1487202921554677.1073741828.1478567409084895/1628575530750748/?type=3&amp;theater</w:t>
              </w:r>
            </w:hyperlink>
          </w:p>
          <w:p w:rsidR="00736DEA" w:rsidRDefault="005C0AC4">
            <w:pPr>
              <w:spacing w:line="360" w:lineRule="auto"/>
              <w:jc w:val="both"/>
            </w:pPr>
            <w:hyperlink r:id="rId22" w:history="1">
              <w:r w:rsidR="00736DEA" w:rsidRPr="002F5E62">
                <w:rPr>
                  <w:rStyle w:val="Hipercze"/>
                </w:rPr>
                <w:t>https://lepszeszamotuly.wordpress.com/2015/08/24/jak-przygotowac-wniosek-w-ramach-budzetu-obywatelskiego/</w:t>
              </w:r>
            </w:hyperlink>
          </w:p>
          <w:p w:rsidR="00736DEA" w:rsidRDefault="005C0AC4">
            <w:pPr>
              <w:spacing w:line="360" w:lineRule="auto"/>
              <w:jc w:val="both"/>
            </w:pPr>
            <w:hyperlink r:id="rId23" w:history="1">
              <w:r w:rsidR="00736DEA" w:rsidRPr="002F5E62">
                <w:rPr>
                  <w:rStyle w:val="Hipercze"/>
                </w:rPr>
                <w:t>https://lepszeszamotuly.wordpress.com/2015/09/24/komisja-ds-budzetu-obywatelskiego-czy-jest-nam-potrzeba/</w:t>
              </w:r>
            </w:hyperlink>
          </w:p>
          <w:p w:rsidR="00736DEA" w:rsidRDefault="005C0AC4">
            <w:pPr>
              <w:spacing w:line="360" w:lineRule="auto"/>
              <w:jc w:val="both"/>
            </w:pPr>
            <w:hyperlink r:id="rId24" w:history="1">
              <w:r w:rsidR="00736DEA" w:rsidRPr="002F5E62">
                <w:rPr>
                  <w:rStyle w:val="Hipercze"/>
                </w:rPr>
                <w:t>https://www.facebook.com/kolorkikaplonki/photos/pb.366658936750880.-2207520000.1459961493./951200298296738/?type=3&amp;theater</w:t>
              </w:r>
            </w:hyperlink>
          </w:p>
          <w:p w:rsidR="00736DEA" w:rsidRDefault="005C0AC4">
            <w:pPr>
              <w:spacing w:line="360" w:lineRule="auto"/>
              <w:jc w:val="both"/>
            </w:pPr>
            <w:hyperlink r:id="rId25" w:history="1">
              <w:r w:rsidR="00736DEA" w:rsidRPr="002F5E62">
                <w:rPr>
                  <w:rStyle w:val="Hipercze"/>
                </w:rPr>
                <w:t>https://www.facebook.com/kolorkikaplonki/photos/pb.366658936750880.-2207520000.1459961605./841296855953750/?type=3&amp;theater</w:t>
              </w:r>
            </w:hyperlink>
          </w:p>
          <w:p w:rsidR="00713994" w:rsidRDefault="005C0AC4">
            <w:pPr>
              <w:spacing w:line="360" w:lineRule="auto"/>
              <w:jc w:val="both"/>
            </w:pPr>
            <w:hyperlink r:id="rId26" w:history="1">
              <w:r w:rsidR="00D1209F" w:rsidRPr="009F4CE6">
                <w:rPr>
                  <w:rStyle w:val="Hipercze"/>
                </w:rPr>
                <w:t>http://www.szamotuly.pl/pl/aktualnosci/lepsze-szamotuly-kolejne-spotkanie-w-umig.html</w:t>
              </w:r>
            </w:hyperlink>
            <w:r w:rsidR="00D1209F">
              <w:t xml:space="preserve"> </w:t>
            </w:r>
          </w:p>
          <w:p w:rsidR="00272224" w:rsidRDefault="005C0AC4">
            <w:pPr>
              <w:spacing w:line="360" w:lineRule="auto"/>
              <w:jc w:val="both"/>
            </w:pPr>
            <w:hyperlink r:id="rId27" w:history="1">
              <w:r w:rsidR="00272224" w:rsidRPr="009F4CE6">
                <w:rPr>
                  <w:rStyle w:val="Hipercze"/>
                </w:rPr>
                <w:t>http://www.maszglos.pl/2015/05/budzet-obywatelski-w-szamotulach-i-pierwsze-inicjatywy-obywatelskie/</w:t>
              </w:r>
            </w:hyperlink>
            <w:r w:rsidR="00272224">
              <w:t xml:space="preserve"> </w:t>
            </w:r>
          </w:p>
        </w:tc>
      </w:tr>
    </w:tbl>
    <w:p w:rsidR="00713994" w:rsidRDefault="00713994">
      <w:pPr>
        <w:spacing w:line="360" w:lineRule="auto"/>
        <w:jc w:val="both"/>
      </w:pPr>
    </w:p>
    <w:p w:rsidR="00713994" w:rsidRDefault="00FB30D1">
      <w:pPr>
        <w:spacing w:line="360" w:lineRule="auto"/>
        <w:ind w:left="720" w:hanging="360"/>
        <w:jc w:val="both"/>
        <w:rPr>
          <w:rFonts w:ascii="Verdana" w:eastAsia="Verdana" w:hAnsi="Verdana" w:cs="Verdana"/>
          <w:b/>
          <w:sz w:val="20"/>
          <w:szCs w:val="20"/>
        </w:rPr>
      </w:pPr>
      <w:r>
        <w:rPr>
          <w:rFonts w:ascii="Verdana" w:eastAsia="Verdana" w:hAnsi="Verdana" w:cs="Verdana"/>
          <w:b/>
          <w:sz w:val="20"/>
          <w:szCs w:val="20"/>
        </w:rPr>
        <w:t xml:space="preserve">11. </w:t>
      </w:r>
      <w:r>
        <w:rPr>
          <w:rFonts w:ascii="Calibri" w:eastAsia="Calibri" w:hAnsi="Calibri" w:cs="Calibri"/>
          <w:b/>
          <w:sz w:val="20"/>
          <w:szCs w:val="20"/>
        </w:rPr>
        <w:t xml:space="preserve"> </w:t>
      </w:r>
      <w:r>
        <w:rPr>
          <w:rFonts w:ascii="Verdana" w:eastAsia="Verdana" w:hAnsi="Verdana" w:cs="Verdana"/>
          <w:b/>
          <w:sz w:val="20"/>
          <w:szCs w:val="20"/>
        </w:rPr>
        <w:t>Inne informacje, które chcielibyście dołączyć do sprawozdania.</w:t>
      </w:r>
    </w:p>
    <w:tbl>
      <w:tblPr>
        <w:tblW w:w="0" w:type="auto"/>
        <w:tblInd w:w="1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tblPr>
      <w:tblGrid>
        <w:gridCol w:w="9015"/>
      </w:tblGrid>
      <w:tr w:rsidR="00713994">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7C7B49" w:rsidRDefault="00FB30D1" w:rsidP="007C7B49">
            <w:pPr>
              <w:spacing w:line="360" w:lineRule="auto"/>
              <w:ind w:left="100"/>
              <w:jc w:val="both"/>
              <w:rPr>
                <w:rFonts w:ascii="Verdana" w:eastAsia="Verdana" w:hAnsi="Verdana" w:cs="Verdana"/>
                <w:b/>
                <w:sz w:val="20"/>
                <w:szCs w:val="20"/>
              </w:rPr>
            </w:pPr>
            <w:r>
              <w:rPr>
                <w:rFonts w:ascii="Verdana" w:eastAsia="Verdana" w:hAnsi="Verdana" w:cs="Verdana"/>
                <w:b/>
                <w:sz w:val="20"/>
                <w:szCs w:val="20"/>
              </w:rPr>
              <w:t xml:space="preserve"> </w:t>
            </w:r>
            <w:r w:rsidR="007C7B49">
              <w:rPr>
                <w:rFonts w:ascii="Verdana" w:eastAsia="Verdana" w:hAnsi="Verdana" w:cs="Verdana"/>
                <w:b/>
                <w:sz w:val="20"/>
                <w:szCs w:val="20"/>
              </w:rPr>
              <w:t>Zdjęcia, grafika.</w:t>
            </w:r>
          </w:p>
          <w:p w:rsidR="00713994" w:rsidRDefault="00713994">
            <w:pPr>
              <w:spacing w:line="360" w:lineRule="auto"/>
              <w:ind w:left="100"/>
              <w:jc w:val="both"/>
            </w:pPr>
          </w:p>
        </w:tc>
      </w:tr>
    </w:tbl>
    <w:p w:rsidR="00713994" w:rsidRDefault="00713994">
      <w:pPr>
        <w:spacing w:line="360" w:lineRule="auto"/>
        <w:rPr>
          <w:rFonts w:ascii="Verdana" w:eastAsia="Verdana" w:hAnsi="Verdana" w:cs="Verdana"/>
          <w:b/>
          <w:color w:val="C00000"/>
          <w:sz w:val="18"/>
          <w:szCs w:val="20"/>
        </w:rPr>
      </w:pPr>
    </w:p>
    <w:p w:rsidR="00713994" w:rsidRDefault="00713994">
      <w:pPr>
        <w:spacing w:line="360" w:lineRule="auto"/>
        <w:rPr>
          <w:rFonts w:ascii="Verdana" w:eastAsia="Verdana" w:hAnsi="Verdana" w:cs="Verdana"/>
          <w:b/>
          <w:color w:val="C00000"/>
          <w:sz w:val="18"/>
          <w:szCs w:val="20"/>
        </w:rPr>
      </w:pPr>
    </w:p>
    <w:p w:rsidR="00FB30D1" w:rsidRDefault="00FB30D1">
      <w:pPr>
        <w:spacing w:line="360" w:lineRule="auto"/>
        <w:rPr>
          <w:rFonts w:ascii="Verdana" w:eastAsia="Verdana" w:hAnsi="Verdana" w:cs="Verdana"/>
          <w:b/>
          <w:color w:val="C00000"/>
          <w:sz w:val="18"/>
          <w:szCs w:val="20"/>
        </w:rPr>
      </w:pPr>
    </w:p>
    <w:p w:rsidR="00FB30D1" w:rsidRDefault="00FB30D1">
      <w:pPr>
        <w:spacing w:line="360" w:lineRule="auto"/>
        <w:rPr>
          <w:rFonts w:ascii="Verdana" w:eastAsia="Verdana" w:hAnsi="Verdana" w:cs="Verdana"/>
          <w:b/>
          <w:color w:val="C00000"/>
          <w:sz w:val="18"/>
          <w:szCs w:val="20"/>
        </w:rPr>
      </w:pPr>
    </w:p>
    <w:p w:rsidR="007C7B49" w:rsidRDefault="007C7B49">
      <w:pPr>
        <w:spacing w:line="360" w:lineRule="auto"/>
        <w:rPr>
          <w:rFonts w:ascii="Verdana" w:eastAsia="Verdana" w:hAnsi="Verdana" w:cs="Verdana"/>
          <w:b/>
          <w:color w:val="C00000"/>
          <w:sz w:val="18"/>
          <w:szCs w:val="20"/>
        </w:rPr>
      </w:pPr>
    </w:p>
    <w:p w:rsidR="007C7B49" w:rsidRDefault="007C7B49">
      <w:pPr>
        <w:spacing w:line="360" w:lineRule="auto"/>
        <w:rPr>
          <w:rFonts w:ascii="Verdana" w:eastAsia="Verdana" w:hAnsi="Verdana" w:cs="Verdana"/>
          <w:b/>
          <w:color w:val="C00000"/>
          <w:sz w:val="18"/>
          <w:szCs w:val="20"/>
        </w:rPr>
      </w:pPr>
    </w:p>
    <w:p w:rsidR="007C7B49" w:rsidRDefault="007C7B49">
      <w:pPr>
        <w:spacing w:line="360" w:lineRule="auto"/>
        <w:rPr>
          <w:rFonts w:ascii="Verdana" w:eastAsia="Verdana" w:hAnsi="Verdana" w:cs="Verdana"/>
          <w:b/>
          <w:color w:val="C00000"/>
          <w:sz w:val="18"/>
          <w:szCs w:val="20"/>
        </w:rPr>
      </w:pPr>
    </w:p>
    <w:p w:rsidR="007C7B49" w:rsidRDefault="007C7B49">
      <w:pPr>
        <w:spacing w:line="360" w:lineRule="auto"/>
        <w:rPr>
          <w:rFonts w:ascii="Verdana" w:eastAsia="Verdana" w:hAnsi="Verdana" w:cs="Verdana"/>
          <w:b/>
          <w:color w:val="C00000"/>
          <w:sz w:val="18"/>
          <w:szCs w:val="20"/>
        </w:rPr>
      </w:pPr>
    </w:p>
    <w:p w:rsidR="007C7B49" w:rsidRDefault="007C7B49">
      <w:pPr>
        <w:spacing w:line="360" w:lineRule="auto"/>
        <w:rPr>
          <w:rFonts w:ascii="Verdana" w:eastAsia="Verdana" w:hAnsi="Verdana" w:cs="Verdana"/>
          <w:b/>
          <w:color w:val="C00000"/>
          <w:sz w:val="18"/>
          <w:szCs w:val="20"/>
        </w:rPr>
      </w:pPr>
    </w:p>
    <w:p w:rsidR="007C7B49" w:rsidRDefault="007C7B49">
      <w:pPr>
        <w:spacing w:line="360" w:lineRule="auto"/>
        <w:rPr>
          <w:rFonts w:ascii="Verdana" w:eastAsia="Verdana" w:hAnsi="Verdana" w:cs="Verdana"/>
          <w:b/>
          <w:color w:val="C00000"/>
          <w:sz w:val="18"/>
          <w:szCs w:val="20"/>
        </w:rPr>
      </w:pPr>
    </w:p>
    <w:p w:rsidR="00FB30D1" w:rsidRDefault="00FB30D1" w:rsidP="00FB30D1">
      <w:pPr>
        <w:spacing w:line="360" w:lineRule="auto"/>
        <w:rPr>
          <w:rFonts w:ascii="Verdana" w:eastAsia="Verdana" w:hAnsi="Verdana" w:cs="Verdana"/>
          <w:b/>
          <w:color w:val="C00000"/>
          <w:sz w:val="18"/>
          <w:szCs w:val="20"/>
        </w:rPr>
      </w:pPr>
      <w:bookmarkStart w:id="0" w:name="_GoBack"/>
      <w:bookmarkEnd w:id="0"/>
      <w:r>
        <w:rPr>
          <w:rFonts w:ascii="Verdana" w:eastAsia="Verdana" w:hAnsi="Verdana" w:cs="Verdana"/>
          <w:b/>
          <w:sz w:val="20"/>
          <w:szCs w:val="20"/>
        </w:rPr>
        <w:t>CZĘŚĆ II</w:t>
      </w:r>
      <w:r w:rsidR="007B058C">
        <w:rPr>
          <w:rFonts w:ascii="Verdana" w:eastAsia="Verdana" w:hAnsi="Verdana" w:cs="Verdana"/>
          <w:b/>
          <w:sz w:val="20"/>
          <w:szCs w:val="20"/>
        </w:rPr>
        <w:t>I</w:t>
      </w:r>
      <w:r>
        <w:rPr>
          <w:rFonts w:ascii="Verdana" w:eastAsia="Verdana" w:hAnsi="Verdana" w:cs="Verdana"/>
          <w:b/>
          <w:sz w:val="20"/>
          <w:szCs w:val="20"/>
        </w:rPr>
        <w:t xml:space="preserve"> - CZĘŚĆ FINANSOWA - </w:t>
      </w:r>
      <w:r>
        <w:rPr>
          <w:rFonts w:ascii="Verdana" w:eastAsia="Verdana" w:hAnsi="Verdana" w:cs="Verdana"/>
          <w:b/>
          <w:color w:val="C00000"/>
          <w:sz w:val="18"/>
          <w:szCs w:val="20"/>
        </w:rPr>
        <w:t xml:space="preserve">Uwaga! Wypełniają tylko uczestnicy, którzy </w:t>
      </w:r>
      <w:r>
        <w:rPr>
          <w:rFonts w:ascii="Verdana" w:eastAsia="Verdana" w:hAnsi="Verdana" w:cs="Verdana"/>
          <w:b/>
          <w:color w:val="C00000"/>
          <w:sz w:val="18"/>
          <w:szCs w:val="20"/>
          <w:u w:val="single"/>
        </w:rPr>
        <w:t>otrzymali grant</w:t>
      </w:r>
      <w:r>
        <w:rPr>
          <w:rFonts w:ascii="Verdana" w:eastAsia="Verdana" w:hAnsi="Verdana" w:cs="Verdana"/>
          <w:b/>
          <w:color w:val="C00000"/>
          <w:sz w:val="18"/>
          <w:szCs w:val="20"/>
        </w:rPr>
        <w:t xml:space="preserve"> w ramach tegorocznej akcji.</w:t>
      </w:r>
    </w:p>
    <w:p w:rsidR="00FB30D1" w:rsidRPr="00F640DE" w:rsidRDefault="00FB30D1" w:rsidP="00FB30D1">
      <w:pPr>
        <w:spacing w:line="360" w:lineRule="auto"/>
        <w:ind w:left="709" w:hanging="349"/>
      </w:pPr>
      <w:r w:rsidRPr="00F640DE">
        <w:rPr>
          <w:rFonts w:eastAsia="Verdana"/>
        </w:rPr>
        <w:t>1.</w:t>
      </w:r>
      <w:r w:rsidRPr="00F640DE">
        <w:rPr>
          <w:rFonts w:eastAsia="Verdana"/>
        </w:rPr>
        <w:tab/>
        <w:t>Prosimy krótko opisać, na co został przeznaczony grant w ramach działań związanych akcją?</w:t>
      </w:r>
    </w:p>
    <w:tbl>
      <w:tblPr>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15"/>
      </w:tblGrid>
      <w:tr w:rsidR="00FB30D1" w:rsidRPr="00F640DE" w:rsidTr="00BE0E2F">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0D1" w:rsidRPr="00F640DE" w:rsidRDefault="00FB30D1" w:rsidP="00BE0E2F">
            <w:pPr>
              <w:ind w:left="100"/>
              <w:rPr>
                <w:rFonts w:eastAsia="Verdana"/>
              </w:rPr>
            </w:pPr>
            <w:r w:rsidRPr="00F640DE">
              <w:rPr>
                <w:rFonts w:eastAsia="Verdana"/>
              </w:rPr>
              <w:t xml:space="preserve"> </w:t>
            </w:r>
          </w:p>
          <w:p w:rsidR="00FB30D1" w:rsidRPr="00F640DE" w:rsidRDefault="00FB30D1" w:rsidP="00BE0E2F">
            <w:pPr>
              <w:ind w:left="100"/>
            </w:pPr>
          </w:p>
        </w:tc>
      </w:tr>
    </w:tbl>
    <w:p w:rsidR="00FB30D1" w:rsidRDefault="00FB30D1" w:rsidP="00FB30D1">
      <w:pPr>
        <w:pStyle w:val="Akapitzlist"/>
        <w:spacing w:line="360" w:lineRule="auto"/>
        <w:jc w:val="both"/>
        <w:rPr>
          <w:rFonts w:eastAsia="Verdana"/>
        </w:rPr>
      </w:pPr>
    </w:p>
    <w:tbl>
      <w:tblPr>
        <w:tblpPr w:leftFromText="141" w:rightFromText="141" w:vertAnchor="page" w:horzAnchor="margin" w:tblpY="6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2398"/>
        <w:gridCol w:w="2583"/>
        <w:gridCol w:w="3684"/>
      </w:tblGrid>
      <w:tr w:rsidR="00FB30D1" w:rsidRPr="00F640DE" w:rsidTr="00FB30D1">
        <w:tc>
          <w:tcPr>
            <w:tcW w:w="9248" w:type="dxa"/>
            <w:gridSpan w:val="4"/>
          </w:tcPr>
          <w:p w:rsidR="00FB30D1" w:rsidRPr="00F640DE" w:rsidRDefault="00FB30D1" w:rsidP="00FB30D1">
            <w:pPr>
              <w:spacing w:line="360" w:lineRule="auto"/>
              <w:jc w:val="center"/>
            </w:pPr>
            <w:r w:rsidRPr="00F640DE">
              <w:t>Zestawienie poniesionych kosztów</w:t>
            </w:r>
          </w:p>
        </w:tc>
      </w:tr>
      <w:tr w:rsidR="00FB30D1" w:rsidRPr="00F640DE" w:rsidTr="00FB30D1">
        <w:trPr>
          <w:trHeight w:val="1216"/>
        </w:trPr>
        <w:tc>
          <w:tcPr>
            <w:tcW w:w="583" w:type="dxa"/>
          </w:tcPr>
          <w:p w:rsidR="00FB30D1" w:rsidRPr="00F640DE" w:rsidRDefault="00FB30D1" w:rsidP="00FB30D1">
            <w:pPr>
              <w:spacing w:line="360" w:lineRule="auto"/>
              <w:jc w:val="both"/>
            </w:pPr>
            <w:r w:rsidRPr="00F640DE">
              <w:t>L.p.</w:t>
            </w:r>
          </w:p>
        </w:tc>
        <w:tc>
          <w:tcPr>
            <w:tcW w:w="2398" w:type="dxa"/>
          </w:tcPr>
          <w:p w:rsidR="00FB30D1" w:rsidRPr="00F640DE" w:rsidRDefault="00FB30D1" w:rsidP="00FB30D1">
            <w:pPr>
              <w:spacing w:line="360" w:lineRule="auto"/>
              <w:jc w:val="both"/>
            </w:pPr>
            <w:r w:rsidRPr="00F640DE">
              <w:t>Nazwa kosztu (np. papier, ciastka, ulotki)</w:t>
            </w:r>
          </w:p>
        </w:tc>
        <w:tc>
          <w:tcPr>
            <w:tcW w:w="2583" w:type="dxa"/>
          </w:tcPr>
          <w:p w:rsidR="00FB30D1" w:rsidRPr="00F640DE" w:rsidRDefault="00FB30D1" w:rsidP="00FB30D1">
            <w:pPr>
              <w:spacing w:line="360" w:lineRule="auto"/>
              <w:jc w:val="both"/>
            </w:pPr>
            <w:r w:rsidRPr="00F640DE">
              <w:t>Nr faktury/rachunku</w:t>
            </w:r>
          </w:p>
        </w:tc>
        <w:tc>
          <w:tcPr>
            <w:tcW w:w="3684" w:type="dxa"/>
          </w:tcPr>
          <w:p w:rsidR="00FB30D1" w:rsidRPr="00F640DE" w:rsidRDefault="00FB30D1" w:rsidP="00FB30D1">
            <w:pPr>
              <w:spacing w:line="360" w:lineRule="auto"/>
              <w:jc w:val="both"/>
            </w:pPr>
            <w:r w:rsidRPr="00F640DE">
              <w:t>Cel poniesionych kosztów (na jakie działania/wydarzenia przeznaczono poniesione koszty)</w:t>
            </w:r>
          </w:p>
        </w:tc>
      </w:tr>
      <w:tr w:rsidR="00FB30D1" w:rsidRPr="00F640DE" w:rsidTr="00FB30D1">
        <w:trPr>
          <w:trHeight w:val="1093"/>
        </w:trPr>
        <w:tc>
          <w:tcPr>
            <w:tcW w:w="583" w:type="dxa"/>
          </w:tcPr>
          <w:p w:rsidR="00FB30D1" w:rsidRPr="00F640DE" w:rsidRDefault="00FB30D1" w:rsidP="00FB30D1">
            <w:pPr>
              <w:spacing w:line="360" w:lineRule="auto"/>
              <w:jc w:val="both"/>
            </w:pPr>
            <w:r w:rsidRPr="00F640DE">
              <w:t>1.</w:t>
            </w:r>
          </w:p>
        </w:tc>
        <w:tc>
          <w:tcPr>
            <w:tcW w:w="2398" w:type="dxa"/>
          </w:tcPr>
          <w:p w:rsidR="00FB30D1" w:rsidRPr="00F640DE" w:rsidRDefault="00FB30D1" w:rsidP="00FB30D1">
            <w:pPr>
              <w:spacing w:line="360" w:lineRule="auto"/>
              <w:jc w:val="both"/>
            </w:pPr>
          </w:p>
        </w:tc>
        <w:tc>
          <w:tcPr>
            <w:tcW w:w="2583" w:type="dxa"/>
          </w:tcPr>
          <w:p w:rsidR="00FB30D1" w:rsidRPr="00F640DE" w:rsidRDefault="00FB30D1" w:rsidP="00FB30D1">
            <w:pPr>
              <w:spacing w:line="360" w:lineRule="auto"/>
              <w:jc w:val="both"/>
            </w:pPr>
          </w:p>
        </w:tc>
        <w:tc>
          <w:tcPr>
            <w:tcW w:w="3684" w:type="dxa"/>
          </w:tcPr>
          <w:p w:rsidR="00FB30D1" w:rsidRPr="00F640DE" w:rsidRDefault="00FB30D1" w:rsidP="00FB30D1">
            <w:pPr>
              <w:spacing w:line="360" w:lineRule="auto"/>
              <w:jc w:val="both"/>
            </w:pPr>
          </w:p>
        </w:tc>
      </w:tr>
      <w:tr w:rsidR="00FB30D1" w:rsidRPr="00F640DE" w:rsidTr="00FB30D1">
        <w:tc>
          <w:tcPr>
            <w:tcW w:w="583" w:type="dxa"/>
          </w:tcPr>
          <w:p w:rsidR="00FB30D1" w:rsidRPr="00F640DE" w:rsidRDefault="00FB30D1" w:rsidP="00FB30D1">
            <w:pPr>
              <w:spacing w:line="360" w:lineRule="auto"/>
              <w:jc w:val="both"/>
            </w:pPr>
            <w:r w:rsidRPr="00F640DE">
              <w:t>2.</w:t>
            </w:r>
          </w:p>
        </w:tc>
        <w:tc>
          <w:tcPr>
            <w:tcW w:w="2398" w:type="dxa"/>
          </w:tcPr>
          <w:p w:rsidR="00FB30D1" w:rsidRPr="00F640DE" w:rsidRDefault="00FB30D1" w:rsidP="00FB30D1">
            <w:pPr>
              <w:spacing w:line="360" w:lineRule="auto"/>
              <w:jc w:val="both"/>
            </w:pPr>
          </w:p>
          <w:p w:rsidR="00FB30D1" w:rsidRPr="00F640DE" w:rsidRDefault="00FB30D1" w:rsidP="00FB30D1">
            <w:pPr>
              <w:spacing w:line="360" w:lineRule="auto"/>
              <w:jc w:val="both"/>
            </w:pPr>
          </w:p>
        </w:tc>
        <w:tc>
          <w:tcPr>
            <w:tcW w:w="2583" w:type="dxa"/>
          </w:tcPr>
          <w:p w:rsidR="00FB30D1" w:rsidRPr="00F640DE" w:rsidRDefault="00FB30D1" w:rsidP="00FB30D1">
            <w:pPr>
              <w:spacing w:line="360" w:lineRule="auto"/>
              <w:jc w:val="both"/>
            </w:pPr>
          </w:p>
        </w:tc>
        <w:tc>
          <w:tcPr>
            <w:tcW w:w="3684" w:type="dxa"/>
          </w:tcPr>
          <w:p w:rsidR="00FB30D1" w:rsidRPr="00F640DE" w:rsidRDefault="00FB30D1" w:rsidP="00FB30D1">
            <w:pPr>
              <w:spacing w:line="360" w:lineRule="auto"/>
              <w:jc w:val="both"/>
            </w:pPr>
          </w:p>
        </w:tc>
      </w:tr>
      <w:tr w:rsidR="00FB30D1" w:rsidRPr="00F640DE" w:rsidTr="00FB30D1">
        <w:trPr>
          <w:trHeight w:val="1298"/>
        </w:trPr>
        <w:tc>
          <w:tcPr>
            <w:tcW w:w="583" w:type="dxa"/>
          </w:tcPr>
          <w:p w:rsidR="00FB30D1" w:rsidRPr="00F640DE" w:rsidRDefault="00FB30D1" w:rsidP="00FB30D1">
            <w:pPr>
              <w:spacing w:line="360" w:lineRule="auto"/>
              <w:jc w:val="both"/>
            </w:pPr>
            <w:r w:rsidRPr="00F640DE">
              <w:t>3.</w:t>
            </w:r>
          </w:p>
        </w:tc>
        <w:tc>
          <w:tcPr>
            <w:tcW w:w="2398" w:type="dxa"/>
          </w:tcPr>
          <w:p w:rsidR="00FB30D1" w:rsidRPr="00F640DE" w:rsidRDefault="00FB30D1" w:rsidP="00FB30D1">
            <w:pPr>
              <w:spacing w:line="360" w:lineRule="auto"/>
              <w:jc w:val="both"/>
            </w:pPr>
          </w:p>
          <w:p w:rsidR="00FB30D1" w:rsidRPr="00F640DE" w:rsidRDefault="00FB30D1" w:rsidP="00FB30D1">
            <w:pPr>
              <w:spacing w:line="360" w:lineRule="auto"/>
              <w:jc w:val="both"/>
            </w:pPr>
          </w:p>
        </w:tc>
        <w:tc>
          <w:tcPr>
            <w:tcW w:w="2583" w:type="dxa"/>
          </w:tcPr>
          <w:p w:rsidR="00FB30D1" w:rsidRPr="00F640DE" w:rsidRDefault="00FB30D1" w:rsidP="00FB30D1">
            <w:pPr>
              <w:spacing w:line="360" w:lineRule="auto"/>
              <w:jc w:val="both"/>
            </w:pPr>
          </w:p>
        </w:tc>
        <w:tc>
          <w:tcPr>
            <w:tcW w:w="3684" w:type="dxa"/>
          </w:tcPr>
          <w:p w:rsidR="00FB30D1" w:rsidRPr="00F640DE" w:rsidRDefault="00FB30D1" w:rsidP="00FB30D1">
            <w:pPr>
              <w:spacing w:line="360" w:lineRule="auto"/>
              <w:jc w:val="both"/>
            </w:pPr>
          </w:p>
        </w:tc>
      </w:tr>
      <w:tr w:rsidR="00FB30D1" w:rsidRPr="00F640DE" w:rsidTr="00FB30D1">
        <w:tc>
          <w:tcPr>
            <w:tcW w:w="583" w:type="dxa"/>
          </w:tcPr>
          <w:p w:rsidR="00FB30D1" w:rsidRPr="00F640DE" w:rsidRDefault="00FB30D1" w:rsidP="00FB30D1">
            <w:pPr>
              <w:spacing w:line="360" w:lineRule="auto"/>
              <w:jc w:val="both"/>
            </w:pPr>
            <w:r w:rsidRPr="00F640DE">
              <w:t>4.</w:t>
            </w:r>
          </w:p>
        </w:tc>
        <w:tc>
          <w:tcPr>
            <w:tcW w:w="2398" w:type="dxa"/>
          </w:tcPr>
          <w:p w:rsidR="00FB30D1" w:rsidRPr="00F640DE" w:rsidRDefault="00FB30D1" w:rsidP="00FB30D1">
            <w:pPr>
              <w:spacing w:line="360" w:lineRule="auto"/>
              <w:jc w:val="both"/>
            </w:pPr>
          </w:p>
          <w:p w:rsidR="00FB30D1" w:rsidRPr="00F640DE" w:rsidRDefault="00FB30D1" w:rsidP="00FB30D1">
            <w:pPr>
              <w:spacing w:line="360" w:lineRule="auto"/>
              <w:jc w:val="both"/>
            </w:pPr>
          </w:p>
        </w:tc>
        <w:tc>
          <w:tcPr>
            <w:tcW w:w="2583" w:type="dxa"/>
          </w:tcPr>
          <w:p w:rsidR="00FB30D1" w:rsidRPr="00F640DE" w:rsidRDefault="00FB30D1" w:rsidP="00FB30D1">
            <w:pPr>
              <w:spacing w:line="360" w:lineRule="auto"/>
              <w:jc w:val="both"/>
            </w:pPr>
          </w:p>
        </w:tc>
        <w:tc>
          <w:tcPr>
            <w:tcW w:w="3684" w:type="dxa"/>
          </w:tcPr>
          <w:p w:rsidR="00FB30D1" w:rsidRPr="00F640DE" w:rsidRDefault="00FB30D1" w:rsidP="00FB30D1">
            <w:pPr>
              <w:spacing w:line="360" w:lineRule="auto"/>
              <w:jc w:val="both"/>
            </w:pPr>
          </w:p>
        </w:tc>
      </w:tr>
      <w:tr w:rsidR="00FB30D1" w:rsidRPr="00F640DE" w:rsidTr="00FB30D1">
        <w:tc>
          <w:tcPr>
            <w:tcW w:w="583" w:type="dxa"/>
          </w:tcPr>
          <w:p w:rsidR="00FB30D1" w:rsidRPr="00F640DE" w:rsidRDefault="00FB30D1" w:rsidP="00FB30D1">
            <w:pPr>
              <w:spacing w:line="360" w:lineRule="auto"/>
              <w:jc w:val="both"/>
            </w:pPr>
            <w:r w:rsidRPr="00F640DE">
              <w:t>5.</w:t>
            </w:r>
          </w:p>
        </w:tc>
        <w:tc>
          <w:tcPr>
            <w:tcW w:w="2398" w:type="dxa"/>
          </w:tcPr>
          <w:p w:rsidR="00FB30D1" w:rsidRPr="00F640DE" w:rsidRDefault="00FB30D1" w:rsidP="00FB30D1">
            <w:pPr>
              <w:spacing w:line="360" w:lineRule="auto"/>
              <w:jc w:val="both"/>
            </w:pPr>
          </w:p>
          <w:p w:rsidR="00FB30D1" w:rsidRPr="00F640DE" w:rsidRDefault="00FB30D1" w:rsidP="00FB30D1">
            <w:pPr>
              <w:spacing w:line="360" w:lineRule="auto"/>
              <w:jc w:val="both"/>
            </w:pPr>
          </w:p>
        </w:tc>
        <w:tc>
          <w:tcPr>
            <w:tcW w:w="2583" w:type="dxa"/>
          </w:tcPr>
          <w:p w:rsidR="00FB30D1" w:rsidRPr="00F640DE" w:rsidRDefault="00FB30D1" w:rsidP="00FB30D1">
            <w:pPr>
              <w:spacing w:line="360" w:lineRule="auto"/>
              <w:jc w:val="both"/>
            </w:pPr>
          </w:p>
        </w:tc>
        <w:tc>
          <w:tcPr>
            <w:tcW w:w="3684" w:type="dxa"/>
          </w:tcPr>
          <w:p w:rsidR="00FB30D1" w:rsidRPr="00F640DE" w:rsidRDefault="00FB30D1" w:rsidP="00FB30D1">
            <w:pPr>
              <w:spacing w:line="360" w:lineRule="auto"/>
              <w:jc w:val="both"/>
            </w:pPr>
          </w:p>
        </w:tc>
      </w:tr>
      <w:tr w:rsidR="00FB30D1" w:rsidRPr="00F640DE" w:rsidTr="00FB30D1">
        <w:tc>
          <w:tcPr>
            <w:tcW w:w="583" w:type="dxa"/>
          </w:tcPr>
          <w:p w:rsidR="00FB30D1" w:rsidRPr="00F640DE" w:rsidRDefault="00FB30D1" w:rsidP="00FB30D1">
            <w:pPr>
              <w:spacing w:line="360" w:lineRule="auto"/>
              <w:jc w:val="both"/>
            </w:pPr>
            <w:r w:rsidRPr="00F640DE">
              <w:t>6.</w:t>
            </w:r>
          </w:p>
        </w:tc>
        <w:tc>
          <w:tcPr>
            <w:tcW w:w="2398" w:type="dxa"/>
          </w:tcPr>
          <w:p w:rsidR="00FB30D1" w:rsidRPr="00F640DE" w:rsidRDefault="00FB30D1" w:rsidP="00FB30D1">
            <w:pPr>
              <w:spacing w:line="360" w:lineRule="auto"/>
              <w:jc w:val="both"/>
            </w:pPr>
          </w:p>
          <w:p w:rsidR="00FB30D1" w:rsidRPr="00F640DE" w:rsidRDefault="00FB30D1" w:rsidP="00FB30D1">
            <w:pPr>
              <w:spacing w:line="360" w:lineRule="auto"/>
              <w:jc w:val="both"/>
            </w:pPr>
          </w:p>
        </w:tc>
        <w:tc>
          <w:tcPr>
            <w:tcW w:w="2583" w:type="dxa"/>
          </w:tcPr>
          <w:p w:rsidR="00FB30D1" w:rsidRPr="00F640DE" w:rsidRDefault="00FB30D1" w:rsidP="00FB30D1">
            <w:pPr>
              <w:spacing w:line="360" w:lineRule="auto"/>
              <w:jc w:val="both"/>
            </w:pPr>
          </w:p>
        </w:tc>
        <w:tc>
          <w:tcPr>
            <w:tcW w:w="3684" w:type="dxa"/>
          </w:tcPr>
          <w:p w:rsidR="00FB30D1" w:rsidRPr="00F640DE" w:rsidRDefault="00FB30D1" w:rsidP="00FB30D1">
            <w:pPr>
              <w:spacing w:line="360" w:lineRule="auto"/>
              <w:jc w:val="both"/>
            </w:pPr>
          </w:p>
        </w:tc>
      </w:tr>
    </w:tbl>
    <w:p w:rsidR="00FB30D1" w:rsidRPr="00F640DE" w:rsidRDefault="00FB30D1" w:rsidP="00FB30D1">
      <w:pPr>
        <w:pStyle w:val="Akapitzlist"/>
        <w:numPr>
          <w:ilvl w:val="0"/>
          <w:numId w:val="1"/>
        </w:numPr>
        <w:suppressAutoHyphens w:val="0"/>
        <w:spacing w:line="360" w:lineRule="auto"/>
        <w:jc w:val="both"/>
        <w:rPr>
          <w:rFonts w:eastAsia="Verdana"/>
        </w:rPr>
      </w:pPr>
      <w:r w:rsidRPr="00F640DE">
        <w:rPr>
          <w:rFonts w:eastAsia="Verdana"/>
        </w:rPr>
        <w:t>Prosimy wypełnić poniższe zestawienie poniesionych kosztów:</w:t>
      </w:r>
    </w:p>
    <w:p w:rsidR="00FB30D1" w:rsidRDefault="00FB30D1">
      <w:pPr>
        <w:spacing w:line="360" w:lineRule="auto"/>
        <w:rPr>
          <w:rFonts w:ascii="Verdana" w:eastAsia="Verdana" w:hAnsi="Verdana" w:cs="Verdana"/>
          <w:b/>
          <w:color w:val="C00000"/>
          <w:sz w:val="18"/>
          <w:szCs w:val="20"/>
        </w:rPr>
      </w:pPr>
    </w:p>
    <w:p w:rsidR="00FB30D1" w:rsidRDefault="00FB30D1">
      <w:pPr>
        <w:spacing w:line="360" w:lineRule="auto"/>
        <w:rPr>
          <w:rFonts w:ascii="Verdana" w:eastAsia="Verdana" w:hAnsi="Verdana" w:cs="Verdana"/>
          <w:b/>
          <w:color w:val="C00000"/>
          <w:sz w:val="18"/>
          <w:szCs w:val="20"/>
        </w:rPr>
      </w:pPr>
    </w:p>
    <w:p w:rsidR="00FB30D1" w:rsidRDefault="00FB30D1">
      <w:pPr>
        <w:spacing w:line="360" w:lineRule="auto"/>
        <w:rPr>
          <w:rFonts w:ascii="Verdana" w:eastAsia="Verdana" w:hAnsi="Verdana" w:cs="Verdana"/>
          <w:b/>
          <w:color w:val="C00000"/>
          <w:sz w:val="18"/>
          <w:szCs w:val="20"/>
        </w:rPr>
      </w:pPr>
    </w:p>
    <w:p w:rsidR="00FB30D1" w:rsidRDefault="00FB30D1">
      <w:pPr>
        <w:spacing w:line="360" w:lineRule="auto"/>
        <w:rPr>
          <w:rFonts w:ascii="Verdana" w:eastAsia="Verdana" w:hAnsi="Verdana" w:cs="Verdana"/>
          <w:b/>
          <w:color w:val="C00000"/>
          <w:sz w:val="18"/>
          <w:szCs w:val="20"/>
        </w:rPr>
      </w:pPr>
    </w:p>
    <w:sectPr w:rsidR="00FB30D1" w:rsidSect="00713994">
      <w:headerReference w:type="default" r:id="rId28"/>
      <w:pgSz w:w="11906" w:h="16838"/>
      <w:pgMar w:top="1134" w:right="1134" w:bottom="1134" w:left="1134" w:header="709" w:footer="0" w:gutter="0"/>
      <w:pgNumType w:start="1"/>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27" w:rsidRDefault="00ED2C27" w:rsidP="00713994">
      <w:pPr>
        <w:spacing w:line="240" w:lineRule="auto"/>
      </w:pPr>
      <w:r>
        <w:separator/>
      </w:r>
    </w:p>
  </w:endnote>
  <w:endnote w:type="continuationSeparator" w:id="0">
    <w:p w:rsidR="00ED2C27" w:rsidRDefault="00ED2C27" w:rsidP="007139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27" w:rsidRDefault="00ED2C27" w:rsidP="00713994">
      <w:pPr>
        <w:spacing w:line="240" w:lineRule="auto"/>
      </w:pPr>
      <w:r>
        <w:separator/>
      </w:r>
    </w:p>
  </w:footnote>
  <w:footnote w:type="continuationSeparator" w:id="0">
    <w:p w:rsidR="00ED2C27" w:rsidRDefault="00ED2C27" w:rsidP="007139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94" w:rsidRDefault="00713994">
    <w:pPr>
      <w:pStyle w:val="Gwka"/>
    </w:pPr>
  </w:p>
  <w:p w:rsidR="00713994" w:rsidRDefault="00FB30D1">
    <w:pPr>
      <w:pStyle w:val="Gwka"/>
    </w:pPr>
    <w:r>
      <w:rPr>
        <w:noProof/>
      </w:rPr>
      <w:drawing>
        <wp:anchor distT="0" distB="0" distL="114300" distR="114300" simplePos="0" relativeHeight="4" behindDoc="1" locked="0" layoutInCell="1" allowOverlap="1">
          <wp:simplePos x="0" y="0"/>
          <wp:positionH relativeFrom="column">
            <wp:posOffset>-513080</wp:posOffset>
          </wp:positionH>
          <wp:positionV relativeFrom="paragraph">
            <wp:posOffset>-235585</wp:posOffset>
          </wp:positionV>
          <wp:extent cx="1246505" cy="700405"/>
          <wp:effectExtent l="0" t="0" r="0" b="0"/>
          <wp:wrapNone/>
          <wp:docPr id="2" name="Picture" descr="C:\Users\Marysia Perchuć\Desktop\MGMW - Lepsze instytucje\mgmw-logo-22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Marysia Perchuć\Desktop\MGMW - Lepsze instytucje\mgmw-logo-220x150.png"/>
                  <pic:cNvPicPr>
                    <a:picLocks noChangeAspect="1" noChangeArrowheads="1"/>
                  </pic:cNvPicPr>
                </pic:nvPicPr>
                <pic:blipFill>
                  <a:blip r:embed="rId1"/>
                  <a:stretch>
                    <a:fillRect/>
                  </a:stretch>
                </pic:blipFill>
                <pic:spPr bwMode="auto">
                  <a:xfrm>
                    <a:off x="0" y="0"/>
                    <a:ext cx="1246505" cy="7004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8"/>
        </w:tabs>
        <w:ind w:left="540" w:hanging="360"/>
      </w:pPr>
      <w:rPr>
        <w:rFonts w:ascii="Calibri" w:hAnsi="Calibri" w:cs="Calibri"/>
        <w:b/>
        <w:bCs/>
        <w:i w:val="0"/>
        <w:sz w:val="22"/>
        <w:szCs w:val="22"/>
      </w:rPr>
    </w:lvl>
  </w:abstractNum>
  <w:abstractNum w:abstractNumId="1">
    <w:nsid w:val="671446FA"/>
    <w:multiLevelType w:val="hybridMultilevel"/>
    <w:tmpl w:val="B7967D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13994"/>
    <w:rsid w:val="00024A77"/>
    <w:rsid w:val="0005605C"/>
    <w:rsid w:val="000C0FF4"/>
    <w:rsid w:val="00113EC1"/>
    <w:rsid w:val="00162BCC"/>
    <w:rsid w:val="00185CA4"/>
    <w:rsid w:val="00272224"/>
    <w:rsid w:val="00276032"/>
    <w:rsid w:val="0029593A"/>
    <w:rsid w:val="002A0CED"/>
    <w:rsid w:val="002F3BE1"/>
    <w:rsid w:val="00350D60"/>
    <w:rsid w:val="00391B43"/>
    <w:rsid w:val="003B5D71"/>
    <w:rsid w:val="003C4D03"/>
    <w:rsid w:val="003F0C16"/>
    <w:rsid w:val="004108E5"/>
    <w:rsid w:val="004216D3"/>
    <w:rsid w:val="00424310"/>
    <w:rsid w:val="004611B4"/>
    <w:rsid w:val="005C0AC4"/>
    <w:rsid w:val="00607455"/>
    <w:rsid w:val="00612F59"/>
    <w:rsid w:val="00616890"/>
    <w:rsid w:val="006F1031"/>
    <w:rsid w:val="006F69F1"/>
    <w:rsid w:val="00713994"/>
    <w:rsid w:val="00733C0C"/>
    <w:rsid w:val="00736DEA"/>
    <w:rsid w:val="00752DBF"/>
    <w:rsid w:val="00772A72"/>
    <w:rsid w:val="007B058C"/>
    <w:rsid w:val="007C7B49"/>
    <w:rsid w:val="00802D04"/>
    <w:rsid w:val="008910A8"/>
    <w:rsid w:val="008A1948"/>
    <w:rsid w:val="009251C7"/>
    <w:rsid w:val="009D47AD"/>
    <w:rsid w:val="00A50D87"/>
    <w:rsid w:val="00A539AF"/>
    <w:rsid w:val="00A55EF5"/>
    <w:rsid w:val="00AD5D9E"/>
    <w:rsid w:val="00AF24A0"/>
    <w:rsid w:val="00B237D2"/>
    <w:rsid w:val="00B56AE7"/>
    <w:rsid w:val="00B926AC"/>
    <w:rsid w:val="00C05AE5"/>
    <w:rsid w:val="00C56C3A"/>
    <w:rsid w:val="00C90B96"/>
    <w:rsid w:val="00D1209F"/>
    <w:rsid w:val="00D2722B"/>
    <w:rsid w:val="00D75AA3"/>
    <w:rsid w:val="00DB30A2"/>
    <w:rsid w:val="00DB7CCB"/>
    <w:rsid w:val="00DE1685"/>
    <w:rsid w:val="00ED2C27"/>
    <w:rsid w:val="00F8059E"/>
    <w:rsid w:val="00FB30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3994"/>
    <w:pPr>
      <w:suppressAutoHyphens/>
    </w:pPr>
  </w:style>
  <w:style w:type="paragraph" w:styleId="Nagwek1">
    <w:name w:val="heading 1"/>
    <w:basedOn w:val="Normalny"/>
    <w:rsid w:val="00713994"/>
    <w:pPr>
      <w:keepNext/>
      <w:keepLines/>
      <w:spacing w:before="400" w:after="120"/>
      <w:contextualSpacing/>
      <w:outlineLvl w:val="0"/>
    </w:pPr>
    <w:rPr>
      <w:sz w:val="40"/>
      <w:szCs w:val="40"/>
    </w:rPr>
  </w:style>
  <w:style w:type="paragraph" w:styleId="Nagwek2">
    <w:name w:val="heading 2"/>
    <w:basedOn w:val="Normalny"/>
    <w:rsid w:val="00713994"/>
    <w:pPr>
      <w:keepNext/>
      <w:keepLines/>
      <w:spacing w:before="360" w:after="120"/>
      <w:contextualSpacing/>
      <w:outlineLvl w:val="1"/>
    </w:pPr>
    <w:rPr>
      <w:sz w:val="32"/>
      <w:szCs w:val="32"/>
    </w:rPr>
  </w:style>
  <w:style w:type="paragraph" w:styleId="Nagwek3">
    <w:name w:val="heading 3"/>
    <w:basedOn w:val="Normalny"/>
    <w:rsid w:val="00713994"/>
    <w:pPr>
      <w:keepNext/>
      <w:keepLines/>
      <w:spacing w:before="320" w:after="80"/>
      <w:contextualSpacing/>
      <w:outlineLvl w:val="2"/>
    </w:pPr>
    <w:rPr>
      <w:color w:val="434343"/>
      <w:sz w:val="28"/>
      <w:szCs w:val="28"/>
    </w:rPr>
  </w:style>
  <w:style w:type="paragraph" w:styleId="Nagwek4">
    <w:name w:val="heading 4"/>
    <w:basedOn w:val="Normalny"/>
    <w:rsid w:val="00713994"/>
    <w:pPr>
      <w:keepNext/>
      <w:keepLines/>
      <w:spacing w:before="280" w:after="80"/>
      <w:contextualSpacing/>
      <w:outlineLvl w:val="3"/>
    </w:pPr>
    <w:rPr>
      <w:color w:val="666666"/>
      <w:sz w:val="24"/>
      <w:szCs w:val="24"/>
    </w:rPr>
  </w:style>
  <w:style w:type="paragraph" w:styleId="Nagwek5">
    <w:name w:val="heading 5"/>
    <w:basedOn w:val="Normalny"/>
    <w:rsid w:val="00713994"/>
    <w:pPr>
      <w:keepNext/>
      <w:keepLines/>
      <w:spacing w:before="240" w:after="80"/>
      <w:contextualSpacing/>
      <w:outlineLvl w:val="4"/>
    </w:pPr>
    <w:rPr>
      <w:color w:val="666666"/>
    </w:rPr>
  </w:style>
  <w:style w:type="paragraph" w:styleId="Nagwek6">
    <w:name w:val="heading 6"/>
    <w:basedOn w:val="Normalny"/>
    <w:rsid w:val="00713994"/>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2A049D"/>
  </w:style>
  <w:style w:type="character" w:customStyle="1" w:styleId="StopkaZnak">
    <w:name w:val="Stopka Znak"/>
    <w:basedOn w:val="Domylnaczcionkaakapitu"/>
    <w:link w:val="Stopka"/>
    <w:uiPriority w:val="99"/>
    <w:rsid w:val="002A049D"/>
  </w:style>
  <w:style w:type="character" w:customStyle="1" w:styleId="TekstdymkaZnak">
    <w:name w:val="Tekst dymka Znak"/>
    <w:basedOn w:val="Domylnaczcionkaakapitu"/>
    <w:link w:val="Tekstdymka"/>
    <w:uiPriority w:val="99"/>
    <w:semiHidden/>
    <w:rsid w:val="002A049D"/>
    <w:rPr>
      <w:rFonts w:ascii="Tahoma" w:hAnsi="Tahoma" w:cs="Tahoma"/>
      <w:sz w:val="16"/>
      <w:szCs w:val="16"/>
    </w:rPr>
  </w:style>
  <w:style w:type="character" w:customStyle="1" w:styleId="ListLabel1">
    <w:name w:val="ListLabel 1"/>
    <w:rsid w:val="00713994"/>
    <w:rPr>
      <w:u w:val="none"/>
    </w:rPr>
  </w:style>
  <w:style w:type="character" w:customStyle="1" w:styleId="czeinternetowe">
    <w:name w:val="Łącze internetowe"/>
    <w:rsid w:val="00713994"/>
    <w:rPr>
      <w:color w:val="000080"/>
      <w:u w:val="single"/>
    </w:rPr>
  </w:style>
  <w:style w:type="paragraph" w:styleId="Nagwek">
    <w:name w:val="header"/>
    <w:basedOn w:val="Normalny"/>
    <w:next w:val="Tretekstu"/>
    <w:link w:val="NagwekZnak"/>
    <w:rsid w:val="00713994"/>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rsid w:val="00713994"/>
    <w:pPr>
      <w:spacing w:after="140" w:line="288" w:lineRule="auto"/>
    </w:pPr>
  </w:style>
  <w:style w:type="paragraph" w:styleId="Lista">
    <w:name w:val="List"/>
    <w:basedOn w:val="Tretekstu"/>
    <w:rsid w:val="00713994"/>
    <w:rPr>
      <w:rFonts w:cs="FreeSans"/>
    </w:rPr>
  </w:style>
  <w:style w:type="paragraph" w:styleId="Podpis">
    <w:name w:val="Signature"/>
    <w:basedOn w:val="Normalny"/>
    <w:rsid w:val="00713994"/>
    <w:pPr>
      <w:suppressLineNumbers/>
      <w:spacing w:before="120" w:after="120"/>
    </w:pPr>
    <w:rPr>
      <w:rFonts w:cs="FreeSans"/>
      <w:i/>
      <w:iCs/>
      <w:sz w:val="24"/>
      <w:szCs w:val="24"/>
    </w:rPr>
  </w:style>
  <w:style w:type="paragraph" w:customStyle="1" w:styleId="Indeks">
    <w:name w:val="Indeks"/>
    <w:basedOn w:val="Normalny"/>
    <w:rsid w:val="00713994"/>
    <w:pPr>
      <w:suppressLineNumbers/>
    </w:pPr>
    <w:rPr>
      <w:rFonts w:cs="FreeSans"/>
    </w:rPr>
  </w:style>
  <w:style w:type="paragraph" w:styleId="Tytu">
    <w:name w:val="Title"/>
    <w:basedOn w:val="Normalny"/>
    <w:rsid w:val="00713994"/>
    <w:pPr>
      <w:keepNext/>
      <w:keepLines/>
      <w:spacing w:after="60"/>
      <w:contextualSpacing/>
    </w:pPr>
    <w:rPr>
      <w:sz w:val="52"/>
      <w:szCs w:val="52"/>
    </w:rPr>
  </w:style>
  <w:style w:type="paragraph" w:styleId="Podtytu">
    <w:name w:val="Subtitle"/>
    <w:basedOn w:val="Normalny"/>
    <w:rsid w:val="00713994"/>
    <w:pPr>
      <w:keepNext/>
      <w:keepLines/>
      <w:spacing w:after="320"/>
      <w:contextualSpacing/>
    </w:pPr>
    <w:rPr>
      <w:color w:val="666666"/>
      <w:sz w:val="30"/>
      <w:szCs w:val="30"/>
    </w:rPr>
  </w:style>
  <w:style w:type="paragraph" w:customStyle="1" w:styleId="Gwka">
    <w:name w:val="Główka"/>
    <w:basedOn w:val="Normalny"/>
    <w:link w:val="NagwekZnak"/>
    <w:uiPriority w:val="99"/>
    <w:unhideWhenUsed/>
    <w:rsid w:val="002A049D"/>
    <w:pPr>
      <w:tabs>
        <w:tab w:val="center" w:pos="4536"/>
        <w:tab w:val="right" w:pos="9072"/>
      </w:tabs>
      <w:spacing w:line="240" w:lineRule="auto"/>
    </w:pPr>
  </w:style>
  <w:style w:type="paragraph" w:styleId="Stopka">
    <w:name w:val="footer"/>
    <w:basedOn w:val="Normalny"/>
    <w:link w:val="StopkaZnak"/>
    <w:uiPriority w:val="99"/>
    <w:unhideWhenUsed/>
    <w:rsid w:val="002A049D"/>
    <w:pPr>
      <w:tabs>
        <w:tab w:val="center" w:pos="4536"/>
        <w:tab w:val="right" w:pos="9072"/>
      </w:tabs>
      <w:spacing w:line="240" w:lineRule="auto"/>
    </w:pPr>
  </w:style>
  <w:style w:type="paragraph" w:styleId="Tekstdymka">
    <w:name w:val="Balloon Text"/>
    <w:basedOn w:val="Normalny"/>
    <w:link w:val="TekstdymkaZnak"/>
    <w:uiPriority w:val="99"/>
    <w:semiHidden/>
    <w:unhideWhenUsed/>
    <w:rsid w:val="002A049D"/>
    <w:pPr>
      <w:spacing w:line="240" w:lineRule="auto"/>
    </w:pPr>
    <w:rPr>
      <w:rFonts w:ascii="Tahoma" w:hAnsi="Tahoma" w:cs="Tahoma"/>
      <w:sz w:val="16"/>
      <w:szCs w:val="16"/>
    </w:rPr>
  </w:style>
  <w:style w:type="paragraph" w:styleId="Akapitzlist">
    <w:name w:val="List Paragraph"/>
    <w:basedOn w:val="Normalny"/>
    <w:uiPriority w:val="34"/>
    <w:qFormat/>
    <w:rsid w:val="005A1415"/>
    <w:pPr>
      <w:ind w:left="720"/>
      <w:contextualSpacing/>
    </w:pPr>
  </w:style>
  <w:style w:type="table" w:customStyle="1" w:styleId="TableNormal">
    <w:name w:val="Table Normal"/>
    <w:rsid w:val="00713994"/>
    <w:tblPr>
      <w:tblCellMar>
        <w:top w:w="0" w:type="dxa"/>
        <w:left w:w="0" w:type="dxa"/>
        <w:bottom w:w="0" w:type="dxa"/>
        <w:right w:w="0" w:type="dxa"/>
      </w:tblCellMar>
    </w:tblPr>
  </w:style>
  <w:style w:type="table" w:styleId="Tabela-Siatka">
    <w:name w:val="Table Grid"/>
    <w:basedOn w:val="Standardowy"/>
    <w:uiPriority w:val="59"/>
    <w:rsid w:val="0013734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24310"/>
    <w:rPr>
      <w:color w:val="0000FF" w:themeColor="hyperlink"/>
      <w:u w:val="single"/>
    </w:rPr>
  </w:style>
  <w:style w:type="paragraph" w:styleId="NormalnyWeb">
    <w:name w:val="Normal (Web)"/>
    <w:basedOn w:val="Normalny"/>
    <w:rsid w:val="00A539AF"/>
    <w:pPr>
      <w:spacing w:before="280" w:after="280" w:line="240" w:lineRule="auto"/>
    </w:pPr>
    <w:rPr>
      <w:rFonts w:ascii="Times New Roman" w:eastAsia="Times New Roman" w:hAnsi="Times New Roman" w:cs="Times New Roman"/>
      <w:color w:val="auto"/>
      <w:sz w:val="24"/>
      <w:szCs w:val="24"/>
      <w:lang w:eastAsia="zh-CN"/>
    </w:rPr>
  </w:style>
  <w:style w:type="character" w:styleId="UyteHipercze">
    <w:name w:val="FollowedHyperlink"/>
    <w:basedOn w:val="Domylnaczcionkaakapitu"/>
    <w:uiPriority w:val="99"/>
    <w:semiHidden/>
    <w:unhideWhenUsed/>
    <w:rsid w:val="00D1209F"/>
    <w:rPr>
      <w:color w:val="800080" w:themeColor="followedHyperlink"/>
      <w:u w:val="single"/>
    </w:rPr>
  </w:style>
  <w:style w:type="paragraph" w:styleId="Tekstprzypisukocowego">
    <w:name w:val="endnote text"/>
    <w:basedOn w:val="Normalny"/>
    <w:link w:val="TekstprzypisukocowegoZnak"/>
    <w:uiPriority w:val="99"/>
    <w:semiHidden/>
    <w:unhideWhenUsed/>
    <w:rsid w:val="000C0FF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0FF4"/>
    <w:rPr>
      <w:sz w:val="20"/>
      <w:szCs w:val="20"/>
    </w:rPr>
  </w:style>
  <w:style w:type="character" w:styleId="Odwoanieprzypisukocowego">
    <w:name w:val="endnote reference"/>
    <w:basedOn w:val="Domylnaczcionkaakapitu"/>
    <w:uiPriority w:val="99"/>
    <w:semiHidden/>
    <w:unhideWhenUsed/>
    <w:rsid w:val="000C0FF4"/>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pszeszamotuly.wordpress.com/2015/09/29/30-wnioskow-zlozonych-w-tegorocznym-budzecie-obywatelskim/" TargetMode="External"/><Relationship Id="rId18" Type="http://schemas.openxmlformats.org/officeDocument/2006/relationships/hyperlink" Target="http://psz24.info/index/news/l/pl/k/22/n/oboz-capoeira.pl/news/632" TargetMode="External"/><Relationship Id="rId26" Type="http://schemas.openxmlformats.org/officeDocument/2006/relationships/hyperlink" Target="http://www.szamotuly.pl/pl/aktualnosci/lepsze-szamotuly-kolejne-spotkanie-w-umig.html" TargetMode="External"/><Relationship Id="rId3" Type="http://schemas.openxmlformats.org/officeDocument/2006/relationships/styles" Target="styles.xml"/><Relationship Id="rId21" Type="http://schemas.openxmlformats.org/officeDocument/2006/relationships/hyperlink" Target="https://www.facebook.com/lepszeszamotuly/photos/a.1487202921554677.1073741828.1478567409084895/1628575530750748/?type=3&amp;theater" TargetMode="External"/><Relationship Id="rId7" Type="http://schemas.openxmlformats.org/officeDocument/2006/relationships/endnotes" Target="endnotes.xml"/><Relationship Id="rId12" Type="http://schemas.openxmlformats.org/officeDocument/2006/relationships/hyperlink" Target="https://lepszeszamotuly.wordpress.com/category/budzet-obywatelski/" TargetMode="External"/><Relationship Id="rId17" Type="http://schemas.openxmlformats.org/officeDocument/2006/relationships/hyperlink" Target="https://lepszeszamotuly.wordpress.com/category/budzet-obywatelski/" TargetMode="External"/><Relationship Id="rId25" Type="http://schemas.openxmlformats.org/officeDocument/2006/relationships/hyperlink" Target="https://www.facebook.com/kolorkikaplonki/photos/pb.366658936750880.-2207520000.1459961605./841296855953750/?type=3&amp;theater" TargetMode="External"/><Relationship Id="rId2" Type="http://schemas.openxmlformats.org/officeDocument/2006/relationships/numbering" Target="numbering.xml"/><Relationship Id="rId16" Type="http://schemas.openxmlformats.org/officeDocument/2006/relationships/hyperlink" Target="http://szamotuly.naszemiasto.pl/artykul/kobieta-przedsiebiorcza-powiatu-szamotulskiego-natalia,3692630,art,t,id,tm.html" TargetMode="External"/><Relationship Id="rId20" Type="http://schemas.openxmlformats.org/officeDocument/2006/relationships/hyperlink" Target="https://www.facebook.com/lepszeszamotuly/photos/a.1487202921554677.1073741828.1478567409084895/1634633703478264/?type=3&amp;thea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raszewski@maszglos.pl" TargetMode="External"/><Relationship Id="rId24" Type="http://schemas.openxmlformats.org/officeDocument/2006/relationships/hyperlink" Target="https://www.facebook.com/kolorkikaplonki/photos/pb.366658936750880.-2207520000.1459961493./951200298296738/?type=3&amp;theater" TargetMode="External"/><Relationship Id="rId5" Type="http://schemas.openxmlformats.org/officeDocument/2006/relationships/webSettings" Target="webSettings.xml"/><Relationship Id="rId15" Type="http://schemas.openxmlformats.org/officeDocument/2006/relationships/hyperlink" Target="http://szamotuly.naszemiasto.pl/artykul/budzet-obywatelski-w-szamotulach-jeszcze-w-tym-roku,2374730,art,t,id,tm.html" TargetMode="External"/><Relationship Id="rId23" Type="http://schemas.openxmlformats.org/officeDocument/2006/relationships/hyperlink" Target="https://lepszeszamotuly.wordpress.com/2015/09/24/komisja-ds-budzetu-obywatelskiego-czy-jest-nam-potrzeba/" TargetMode="External"/><Relationship Id="rId28" Type="http://schemas.openxmlformats.org/officeDocument/2006/relationships/header" Target="header1.xml"/><Relationship Id="rId10" Type="http://schemas.openxmlformats.org/officeDocument/2006/relationships/hyperlink" Target="http://www.maszglos.pl/" TargetMode="External"/><Relationship Id="rId19" Type="http://schemas.openxmlformats.org/officeDocument/2006/relationships/hyperlink" Target="https://www.facebook.com/lepszeszamotuly/photos/a.1487202921554677.1073741828.1478567409084895/1623380384603596/?type=3&amp;theater" TargetMode="External"/><Relationship Id="rId4" Type="http://schemas.openxmlformats.org/officeDocument/2006/relationships/settings" Target="settings.xml"/><Relationship Id="rId9" Type="http://schemas.openxmlformats.org/officeDocument/2006/relationships/hyperlink" Target="http://www.maszglos.pl/" TargetMode="External"/><Relationship Id="rId14" Type="http://schemas.openxmlformats.org/officeDocument/2006/relationships/hyperlink" Target="http://szamotuly.naszemiasto.pl/artykul/budzet-obywatelski-w-szamotulach-znamy-juz-pierwszy-projekt,2408819,artgal,t,id,tm.html?utm_source=share-nm" TargetMode="External"/><Relationship Id="rId22" Type="http://schemas.openxmlformats.org/officeDocument/2006/relationships/hyperlink" Target="https://lepszeszamotuly.wordpress.com/2015/08/24/jak-przygotowac-wniosek-w-ramach-budzetu-obywatelskiego/" TargetMode="External"/><Relationship Id="rId27" Type="http://schemas.openxmlformats.org/officeDocument/2006/relationships/hyperlink" Target="http://www.maszglos.pl/2015/05/budzet-obywatelski-w-szamotulach-i-pierwsze-inicjatywy-obywatelski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F7EC8-1E13-4E3F-B569-346CCFA6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2574</Words>
  <Characters>15448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39</cp:revision>
  <dcterms:created xsi:type="dcterms:W3CDTF">2016-03-31T15:25:00Z</dcterms:created>
  <dcterms:modified xsi:type="dcterms:W3CDTF">2016-04-16T15:11:00Z</dcterms:modified>
  <dc:language>pl-PL</dc:language>
</cp:coreProperties>
</file>